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E8" w:rsidRDefault="00C617E8" w:rsidP="00C617E8">
      <w:pPr>
        <w:ind w:right="495"/>
        <w:rPr>
          <w:rFonts w:ascii="Arial" w:hAnsi="Arial" w:cs="Arial"/>
          <w:b/>
        </w:rPr>
      </w:pPr>
      <w:r>
        <w:rPr>
          <w:rFonts w:ascii="Arial" w:hAnsi="Arial" w:cs="Arial"/>
          <w:b/>
        </w:rPr>
        <w:t>Allegato n. _____</w:t>
      </w:r>
    </w:p>
    <w:p w:rsidR="00C617E8" w:rsidRDefault="00C617E8" w:rsidP="00C617E8">
      <w:pPr>
        <w:ind w:right="495"/>
        <w:rPr>
          <w:rFonts w:ascii="Arial" w:hAnsi="Arial" w:cs="Arial"/>
        </w:rPr>
      </w:pPr>
    </w:p>
    <w:p w:rsidR="00C617E8" w:rsidRDefault="00C617E8" w:rsidP="00C617E8">
      <w:pPr>
        <w:ind w:right="495"/>
        <w:rPr>
          <w:rFonts w:ascii="Arial" w:hAnsi="Arial" w:cs="Arial"/>
        </w:rPr>
      </w:pPr>
      <w:r>
        <w:rPr>
          <w:rFonts w:ascii="Arial" w:hAnsi="Arial" w:cs="Arial"/>
        </w:rPr>
        <w:t xml:space="preserve">Documento riservato </w:t>
      </w:r>
    </w:p>
    <w:p w:rsidR="00C617E8" w:rsidRDefault="00C617E8" w:rsidP="00C617E8">
      <w:pPr>
        <w:ind w:right="495"/>
        <w:rPr>
          <w:rFonts w:ascii="Arial" w:hAnsi="Arial" w:cs="Arial"/>
        </w:rPr>
      </w:pPr>
    </w:p>
    <w:p w:rsidR="00C617E8" w:rsidRDefault="00C617E8" w:rsidP="00C617E8">
      <w:pPr>
        <w:pBdr>
          <w:top w:val="single" w:sz="4" w:space="1" w:color="auto"/>
          <w:left w:val="single" w:sz="4" w:space="4" w:color="auto"/>
          <w:bottom w:val="single" w:sz="4" w:space="1" w:color="auto"/>
          <w:right w:val="single" w:sz="4" w:space="4" w:color="auto"/>
        </w:pBdr>
        <w:ind w:right="495"/>
        <w:rPr>
          <w:rFonts w:ascii="Arial" w:hAnsi="Arial" w:cs="Arial"/>
          <w:b/>
        </w:rPr>
      </w:pPr>
      <w:r>
        <w:rPr>
          <w:rFonts w:ascii="Arial" w:hAnsi="Arial" w:cs="Arial"/>
          <w:b/>
        </w:rPr>
        <w:t>Oggetto: Criticità e compromissione funzionale delle aree</w:t>
      </w:r>
    </w:p>
    <w:p w:rsidR="00C617E8" w:rsidRDefault="00C617E8" w:rsidP="00C617E8">
      <w:pPr>
        <w:pBdr>
          <w:top w:val="single" w:sz="4" w:space="1" w:color="auto"/>
          <w:left w:val="single" w:sz="4" w:space="4" w:color="auto"/>
          <w:bottom w:val="single" w:sz="4" w:space="1" w:color="auto"/>
          <w:right w:val="single" w:sz="4" w:space="4" w:color="auto"/>
        </w:pBdr>
        <w:ind w:right="495"/>
        <w:rPr>
          <w:rFonts w:ascii="Arial" w:hAnsi="Arial" w:cs="Arial"/>
          <w:b/>
        </w:rPr>
      </w:pPr>
      <w:r>
        <w:rPr>
          <w:rFonts w:ascii="Arial" w:hAnsi="Arial" w:cs="Arial"/>
          <w:b/>
        </w:rPr>
        <w:t xml:space="preserve">                Alunno</w:t>
      </w:r>
      <w:r>
        <w:rPr>
          <w:rFonts w:ascii="Arial" w:hAnsi="Arial" w:cs="Arial"/>
        </w:rPr>
        <w:t xml:space="preserve"> </w:t>
      </w:r>
      <w:r w:rsidR="009F35B0">
        <w:rPr>
          <w:rFonts w:ascii="Arial" w:hAnsi="Arial" w:cs="Arial"/>
        </w:rPr>
        <w:t>…………</w:t>
      </w:r>
      <w:bookmarkStart w:id="0" w:name="_GoBack"/>
      <w:bookmarkEnd w:id="0"/>
    </w:p>
    <w:p w:rsidR="00C617E8" w:rsidRDefault="00C617E8" w:rsidP="00C617E8">
      <w:pPr>
        <w:ind w:right="495"/>
        <w:jc w:val="both"/>
        <w:rPr>
          <w:rFonts w:ascii="Arial" w:hAnsi="Arial" w:cs="Arial"/>
          <w:b/>
        </w:rPr>
      </w:pPr>
    </w:p>
    <w:p w:rsidR="00C617E8" w:rsidRDefault="00C617E8" w:rsidP="00C617E8">
      <w:pPr>
        <w:ind w:right="495"/>
        <w:jc w:val="both"/>
        <w:rPr>
          <w:rFonts w:ascii="Arial" w:hAnsi="Arial" w:cs="Arial"/>
        </w:rPr>
      </w:pPr>
      <w:r>
        <w:rPr>
          <w:rFonts w:ascii="Arial" w:hAnsi="Arial" w:cs="Arial"/>
        </w:rPr>
        <w:t>L’alunno/a……... inserito/a, nell’anno scolastico………., nella classe  ……. della Scuola ……………………………………………….., è affetto/a da:</w:t>
      </w:r>
      <w:r>
        <w:t xml:space="preserve"> </w:t>
      </w:r>
      <w:r>
        <w:rPr>
          <w:rFonts w:ascii="Arial" w:hAnsi="Arial" w:cs="Arial"/>
        </w:rPr>
        <w:t>……………………………………………………….</w:t>
      </w:r>
    </w:p>
    <w:p w:rsidR="00C617E8" w:rsidRDefault="00C617E8" w:rsidP="00C617E8">
      <w:pPr>
        <w:ind w:right="495"/>
        <w:jc w:val="both"/>
        <w:rPr>
          <w:rFonts w:ascii="Arial" w:hAnsi="Arial" w:cs="Arial"/>
          <w:b/>
        </w:rPr>
      </w:pPr>
      <w:r>
        <w:rPr>
          <w:rFonts w:ascii="Arial" w:hAnsi="Arial" w:cs="Arial"/>
        </w:rPr>
        <w:t xml:space="preserve">L’alunno/a presenta difficoltà a livello di autonomia personale, della comunicazione e della sfera socio-relazionale, come documentato nella certificazione redatta dall’Asl (in cui è evidenziato un importante grado di </w:t>
      </w:r>
      <w:r>
        <w:rPr>
          <w:rFonts w:ascii="Arial" w:hAnsi="Arial" w:cs="Arial"/>
          <w:b/>
        </w:rPr>
        <w:t>gravità</w:t>
      </w:r>
      <w:r>
        <w:rPr>
          <w:rFonts w:ascii="Arial" w:hAnsi="Arial" w:cs="Arial"/>
        </w:rPr>
        <w:t>).</w:t>
      </w:r>
    </w:p>
    <w:p w:rsidR="00C617E8" w:rsidRDefault="00C617E8" w:rsidP="00C617E8">
      <w:pPr>
        <w:ind w:right="495"/>
        <w:rPr>
          <w:rFonts w:ascii="Arial" w:hAnsi="Arial" w:cs="Arial"/>
          <w:b/>
        </w:rPr>
      </w:pPr>
    </w:p>
    <w:p w:rsidR="00C617E8" w:rsidRPr="00C617E8" w:rsidRDefault="00C617E8" w:rsidP="00C617E8">
      <w:pPr>
        <w:numPr>
          <w:ilvl w:val="0"/>
          <w:numId w:val="1"/>
        </w:numPr>
        <w:spacing w:after="200" w:line="276" w:lineRule="auto"/>
        <w:ind w:right="495"/>
        <w:rPr>
          <w:rFonts w:ascii="Arial" w:hAnsi="Arial" w:cs="Arial"/>
        </w:rPr>
      </w:pPr>
      <w:r>
        <w:rPr>
          <w:rFonts w:ascii="Arial" w:hAnsi="Arial" w:cs="Arial"/>
          <w:b/>
        </w:rPr>
        <w:t>Autonomia personale/scolastica</w:t>
      </w:r>
    </w:p>
    <w:p w:rsidR="00C617E8" w:rsidRDefault="00C617E8" w:rsidP="00C617E8">
      <w:pPr>
        <w:spacing w:after="200" w:line="276" w:lineRule="auto"/>
        <w:ind w:right="495"/>
        <w:rPr>
          <w:rFonts w:ascii="Arial" w:hAnsi="Arial" w:cs="Arial"/>
        </w:rPr>
      </w:pPr>
    </w:p>
    <w:p w:rsidR="00C617E8" w:rsidRDefault="00C617E8" w:rsidP="00C617E8">
      <w:pPr>
        <w:ind w:right="495"/>
        <w:rPr>
          <w:rFonts w:ascii="Arial" w:hAnsi="Arial" w:cs="Arial"/>
          <w:b/>
        </w:rPr>
      </w:pPr>
    </w:p>
    <w:p w:rsidR="00C617E8" w:rsidRPr="00C617E8" w:rsidRDefault="00C617E8" w:rsidP="00C617E8">
      <w:pPr>
        <w:numPr>
          <w:ilvl w:val="0"/>
          <w:numId w:val="1"/>
        </w:numPr>
        <w:spacing w:after="200" w:line="276" w:lineRule="auto"/>
        <w:ind w:right="495"/>
        <w:rPr>
          <w:rFonts w:ascii="Arial" w:hAnsi="Arial" w:cs="Arial"/>
        </w:rPr>
      </w:pPr>
      <w:r>
        <w:rPr>
          <w:rFonts w:ascii="Arial" w:hAnsi="Arial" w:cs="Arial"/>
          <w:b/>
        </w:rPr>
        <w:t>Comunicazione</w:t>
      </w:r>
    </w:p>
    <w:p w:rsidR="00C617E8" w:rsidRDefault="00C617E8" w:rsidP="00C617E8">
      <w:pPr>
        <w:spacing w:after="200" w:line="276" w:lineRule="auto"/>
        <w:ind w:right="495"/>
        <w:rPr>
          <w:rFonts w:ascii="Arial" w:hAnsi="Arial" w:cs="Arial"/>
          <w:b/>
        </w:rPr>
      </w:pPr>
    </w:p>
    <w:p w:rsidR="00C617E8" w:rsidRDefault="00C617E8" w:rsidP="00C617E8">
      <w:pPr>
        <w:spacing w:after="200" w:line="276" w:lineRule="auto"/>
        <w:ind w:right="495"/>
        <w:rPr>
          <w:rFonts w:ascii="Arial" w:hAnsi="Arial" w:cs="Arial"/>
        </w:rPr>
      </w:pPr>
    </w:p>
    <w:p w:rsidR="00C617E8" w:rsidRDefault="00C617E8" w:rsidP="00C617E8">
      <w:pPr>
        <w:ind w:right="495"/>
        <w:rPr>
          <w:rFonts w:ascii="Arial" w:hAnsi="Arial" w:cs="Arial"/>
          <w:b/>
        </w:rPr>
      </w:pPr>
    </w:p>
    <w:p w:rsidR="00C617E8" w:rsidRDefault="00C617E8" w:rsidP="00C617E8">
      <w:pPr>
        <w:numPr>
          <w:ilvl w:val="0"/>
          <w:numId w:val="1"/>
        </w:numPr>
        <w:spacing w:after="200" w:line="276" w:lineRule="auto"/>
        <w:ind w:right="495"/>
        <w:rPr>
          <w:rFonts w:ascii="Arial" w:hAnsi="Arial" w:cs="Arial"/>
          <w:b/>
        </w:rPr>
      </w:pPr>
      <w:r>
        <w:rPr>
          <w:rFonts w:ascii="Arial" w:hAnsi="Arial" w:cs="Arial"/>
          <w:b/>
        </w:rPr>
        <w:t>Area socio-relazionale</w:t>
      </w:r>
    </w:p>
    <w:p w:rsidR="00C617E8" w:rsidRDefault="00C617E8" w:rsidP="00C617E8">
      <w:pPr>
        <w:ind w:right="495"/>
        <w:rPr>
          <w:rFonts w:ascii="Arial" w:hAnsi="Arial" w:cs="Arial"/>
          <w:b/>
        </w:rPr>
      </w:pPr>
    </w:p>
    <w:p w:rsidR="00C617E8" w:rsidRDefault="00C617E8" w:rsidP="00C617E8">
      <w:pPr>
        <w:ind w:right="495"/>
        <w:jc w:val="both"/>
        <w:rPr>
          <w:rFonts w:ascii="Arial" w:hAnsi="Arial" w:cs="Arial"/>
        </w:rPr>
      </w:pPr>
      <w:r>
        <w:rPr>
          <w:rFonts w:ascii="Arial" w:hAnsi="Arial" w:cs="Arial"/>
        </w:rPr>
        <w:t>Alla luce di quanto esposto finora, si ritiene necessario affiancare l’alunno da un sostegno educativo, che completi l’orario dell’insegnante di sostegno, in quanto lasciato solo l’alunno attiva comportamenti inadeguati al contesto scolastico.</w:t>
      </w:r>
    </w:p>
    <w:p w:rsidR="00C617E8" w:rsidRDefault="00C617E8" w:rsidP="00C617E8">
      <w:pPr>
        <w:ind w:right="495"/>
        <w:jc w:val="both"/>
        <w:rPr>
          <w:rFonts w:ascii="Arial" w:hAnsi="Arial" w:cs="Arial"/>
        </w:rPr>
      </w:pPr>
      <w:r>
        <w:rPr>
          <w:rFonts w:ascii="Arial" w:hAnsi="Arial" w:cs="Arial"/>
        </w:rPr>
        <w:t xml:space="preserve">A tal fine si richiede la presenza di un educatore a scuola per  tot. ore ……. a  completamento dell’orario dell’insegnante di sostegno.  </w:t>
      </w:r>
    </w:p>
    <w:p w:rsidR="00C617E8" w:rsidRDefault="00C617E8" w:rsidP="00C617E8">
      <w:pPr>
        <w:ind w:right="495"/>
        <w:jc w:val="both"/>
        <w:rPr>
          <w:rFonts w:ascii="Arial" w:hAnsi="Arial" w:cs="Arial"/>
        </w:rPr>
      </w:pPr>
    </w:p>
    <w:p w:rsidR="00C617E8" w:rsidRDefault="00C617E8" w:rsidP="00C617E8">
      <w:pPr>
        <w:ind w:right="495"/>
        <w:rPr>
          <w:rFonts w:ascii="Arial" w:hAnsi="Arial" w:cs="Arial"/>
        </w:rPr>
      </w:pPr>
      <w:r>
        <w:rPr>
          <w:rFonts w:ascii="Arial" w:hAnsi="Arial" w:cs="Arial"/>
        </w:rPr>
        <w:t>Luogo e data</w:t>
      </w:r>
    </w:p>
    <w:p w:rsidR="00C617E8" w:rsidRDefault="00C617E8" w:rsidP="00C617E8">
      <w:pPr>
        <w:ind w:right="495"/>
        <w:jc w:val="both"/>
        <w:rPr>
          <w:rFonts w:ascii="Arial" w:hAnsi="Arial" w:cs="Arial"/>
        </w:rPr>
      </w:pPr>
    </w:p>
    <w:p w:rsidR="00C617E8" w:rsidRDefault="00C617E8" w:rsidP="00C617E8">
      <w:pPr>
        <w:ind w:right="495"/>
        <w:jc w:val="both"/>
        <w:rPr>
          <w:rFonts w:ascii="Arial" w:hAnsi="Arial" w:cs="Arial"/>
        </w:rPr>
      </w:pPr>
    </w:p>
    <w:p w:rsidR="00C617E8" w:rsidRDefault="00C617E8" w:rsidP="00C617E8">
      <w:pPr>
        <w:ind w:right="495"/>
        <w:jc w:val="both"/>
        <w:rPr>
          <w:rFonts w:ascii="Arial" w:hAnsi="Arial" w:cs="Arial"/>
        </w:rPr>
      </w:pPr>
      <w:r>
        <w:rPr>
          <w:rFonts w:ascii="Arial" w:hAnsi="Arial" w:cs="Arial"/>
        </w:rPr>
        <w:t>Gli insegnanti_________________________________________________________</w:t>
      </w:r>
    </w:p>
    <w:p w:rsidR="00C617E8" w:rsidRDefault="00C617E8" w:rsidP="00C617E8">
      <w:pPr>
        <w:ind w:right="49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C617E8" w:rsidRDefault="00C617E8" w:rsidP="00C617E8">
      <w:pPr>
        <w:ind w:right="495"/>
        <w:rPr>
          <w:rFonts w:ascii="Arial" w:hAnsi="Arial" w:cs="Arial"/>
        </w:rPr>
      </w:pPr>
    </w:p>
    <w:p w:rsidR="00C617E8" w:rsidRDefault="00C617E8" w:rsidP="00C617E8">
      <w:pPr>
        <w:ind w:right="495"/>
        <w:rPr>
          <w:rFonts w:ascii="Arial" w:hAnsi="Arial" w:cs="Arial"/>
        </w:rPr>
      </w:pPr>
    </w:p>
    <w:p w:rsidR="00C617E8" w:rsidRDefault="00C617E8" w:rsidP="00C617E8">
      <w:pPr>
        <w:ind w:right="49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528BB" w:rsidRDefault="00E528BB"/>
    <w:sectPr w:rsidR="00E528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D0D3B"/>
    <w:multiLevelType w:val="hybridMultilevel"/>
    <w:tmpl w:val="DF70886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7E8"/>
    <w:rsid w:val="009F35B0"/>
    <w:rsid w:val="00C617E8"/>
    <w:rsid w:val="00E528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17E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17E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49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2022-05-27T06:17:00Z</dcterms:created>
  <dcterms:modified xsi:type="dcterms:W3CDTF">2022-05-27T06:22:00Z</dcterms:modified>
</cp:coreProperties>
</file>