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5B" w:rsidRDefault="00437F5B" w:rsidP="00437F5B">
      <w:pPr>
        <w:spacing w:after="6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943600" cy="571157"/>
            <wp:effectExtent l="0" t="0" r="0" b="635"/>
            <wp:docPr id="4" name="Immagine 4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5B" w:rsidRDefault="00437F5B" w:rsidP="00437F5B">
      <w:pPr>
        <w:spacing w:after="60"/>
        <w:jc w:val="right"/>
        <w:outlineLvl w:val="0"/>
      </w:pPr>
      <w:r>
        <w:rPr>
          <w:noProof/>
        </w:rPr>
        <w:drawing>
          <wp:inline distT="0" distB="0" distL="0" distR="0" wp14:anchorId="620DDBCD" wp14:editId="48B62E6D">
            <wp:extent cx="657225" cy="266700"/>
            <wp:effectExtent l="0" t="0" r="9525" b="0"/>
            <wp:docPr id="3" name="Immagine 3" descr="PON 2014 - 2020 - IIS Alessandrini Ma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 2014 - 2020 - IIS Alessandrini Mari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F3" w:rsidRPr="00D7223E" w:rsidRDefault="00437F5B" w:rsidP="00437F5B">
      <w:pPr>
        <w:autoSpaceDE w:val="0"/>
        <w:autoSpaceDN w:val="0"/>
        <w:spacing w:line="240" w:lineRule="auto"/>
        <w:ind w:left="361"/>
        <w:jc w:val="center"/>
        <w:rPr>
          <w:rFonts w:ascii="Times New Roman" w:eastAsia="Arial" w:cs="Arial"/>
          <w:szCs w:val="18"/>
        </w:rPr>
      </w:pPr>
      <w:r>
        <w:rPr>
          <w:noProof/>
        </w:rPr>
        <w:drawing>
          <wp:inline distT="0" distB="0" distL="0" distR="0" wp14:anchorId="7F734AC9" wp14:editId="05090E30">
            <wp:extent cx="419100" cy="295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F3" w:rsidRPr="00D7223E" w:rsidRDefault="00FB3FF3" w:rsidP="00FB3FF3">
      <w:pPr>
        <w:autoSpaceDE w:val="0"/>
        <w:autoSpaceDN w:val="0"/>
        <w:spacing w:before="81" w:line="240" w:lineRule="auto"/>
        <w:ind w:left="1262" w:right="1243"/>
        <w:jc w:val="center"/>
        <w:rPr>
          <w:rFonts w:ascii="Palace Script MT" w:eastAsia="Palace Script MT" w:hAnsi="Palace Script MT" w:cs="Palace Script MT"/>
          <w:b/>
          <w:bCs/>
          <w:i/>
          <w:sz w:val="36"/>
          <w:szCs w:val="36"/>
        </w:rPr>
      </w:pPr>
      <w:r w:rsidRPr="00D7223E">
        <w:rPr>
          <w:rFonts w:ascii="Palace Script MT" w:eastAsia="Palace Script MT" w:hAnsi="Palace Script MT" w:cs="Palace Script MT"/>
          <w:b/>
          <w:bCs/>
          <w:i/>
          <w:sz w:val="36"/>
          <w:szCs w:val="36"/>
        </w:rPr>
        <w:t xml:space="preserve">Ministero dell’Istruzione, </w:t>
      </w:r>
      <w:r w:rsidR="00437F5B">
        <w:rPr>
          <w:rFonts w:ascii="Palace Script MT" w:eastAsia="Palace Script MT" w:hAnsi="Palace Script MT" w:cs="Palace Script MT"/>
          <w:b/>
          <w:bCs/>
          <w:i/>
          <w:sz w:val="36"/>
          <w:szCs w:val="36"/>
        </w:rPr>
        <w:t>e del merito</w:t>
      </w:r>
    </w:p>
    <w:p w:rsidR="00FB3FF3" w:rsidRPr="00437F5B" w:rsidRDefault="00FB3FF3" w:rsidP="00FB3FF3">
      <w:pPr>
        <w:autoSpaceDE w:val="0"/>
        <w:autoSpaceDN w:val="0"/>
        <w:spacing w:before="71" w:line="240" w:lineRule="auto"/>
        <w:ind w:left="1263" w:right="1243"/>
        <w:jc w:val="center"/>
        <w:rPr>
          <w:rFonts w:ascii="Verdana" w:eastAsia="Arial" w:cs="Arial"/>
          <w:b/>
        </w:rPr>
      </w:pPr>
      <w:r w:rsidRPr="00437F5B">
        <w:rPr>
          <w:rFonts w:ascii="Verdana" w:eastAsia="Arial" w:cs="Arial"/>
          <w:b/>
        </w:rPr>
        <w:t>ISTITUTO COMPRENSIVO MONTECCHIO</w:t>
      </w:r>
    </w:p>
    <w:p w:rsidR="00FB3FF3" w:rsidRPr="00D7223E" w:rsidRDefault="00FB3FF3" w:rsidP="00FB3FF3">
      <w:pPr>
        <w:autoSpaceDE w:val="0"/>
        <w:autoSpaceDN w:val="0"/>
        <w:spacing w:before="36" w:line="242" w:lineRule="auto"/>
        <w:ind w:left="1265" w:right="1243"/>
        <w:jc w:val="center"/>
        <w:rPr>
          <w:rFonts w:ascii="Verdana" w:eastAsia="Arial" w:hAnsi="Verdana" w:cs="Arial"/>
          <w:sz w:val="16"/>
        </w:rPr>
      </w:pPr>
      <w:r w:rsidRPr="00D7223E">
        <w:rPr>
          <w:rFonts w:ascii="Verdana" w:eastAsia="Arial" w:hAnsi="Verdana" w:cs="Arial"/>
          <w:sz w:val="16"/>
        </w:rPr>
        <w:t xml:space="preserve">Via XXV Aprile, 14 - 42027 Montecchio Emilia (RE) – Tel. 0522-864201 – Fax 0522-861321 Cod. </w:t>
      </w:r>
      <w:proofErr w:type="spellStart"/>
      <w:r w:rsidRPr="00D7223E">
        <w:rPr>
          <w:rFonts w:ascii="Verdana" w:eastAsia="Arial" w:hAnsi="Verdana" w:cs="Arial"/>
          <w:sz w:val="16"/>
        </w:rPr>
        <w:t>Mecc</w:t>
      </w:r>
      <w:proofErr w:type="spellEnd"/>
      <w:r w:rsidRPr="00D7223E">
        <w:rPr>
          <w:rFonts w:ascii="Verdana" w:eastAsia="Arial" w:hAnsi="Verdana" w:cs="Arial"/>
          <w:sz w:val="16"/>
        </w:rPr>
        <w:t xml:space="preserve">. REIC835001 - C. F. 91094350351 </w:t>
      </w:r>
      <w:r w:rsidRPr="00D7223E">
        <w:rPr>
          <w:rFonts w:ascii="Verdana" w:eastAsia="Arial" w:hAnsi="Verdana" w:cs="Arial"/>
          <w:sz w:val="13"/>
        </w:rPr>
        <w:t>CODICE UNIVOCO UFFICIO</w:t>
      </w:r>
      <w:r w:rsidRPr="00D7223E">
        <w:rPr>
          <w:rFonts w:ascii="Verdana" w:eastAsia="Arial" w:hAnsi="Verdana" w:cs="Arial"/>
          <w:sz w:val="16"/>
        </w:rPr>
        <w:t>: UFQLFO</w:t>
      </w:r>
    </w:p>
    <w:p w:rsidR="00202438" w:rsidRDefault="00FB3FF3" w:rsidP="00FB3FF3">
      <w:pPr>
        <w:spacing w:before="0" w:line="240" w:lineRule="auto"/>
        <w:jc w:val="center"/>
        <w:rPr>
          <w:rFonts w:eastAsia="Arial" w:cs="Arial"/>
        </w:rPr>
      </w:pPr>
      <w:r w:rsidRPr="00D7223E">
        <w:rPr>
          <w:rFonts w:ascii="Verdana" w:eastAsia="Arial" w:cs="Arial"/>
          <w:b/>
          <w:sz w:val="16"/>
        </w:rPr>
        <w:t>Email</w:t>
      </w:r>
      <w:r w:rsidRPr="00D7223E">
        <w:rPr>
          <w:rFonts w:ascii="Verdana" w:eastAsia="Arial" w:cs="Arial"/>
          <w:sz w:val="16"/>
        </w:rPr>
        <w:t xml:space="preserve">: </w:t>
      </w:r>
      <w:hyperlink r:id="rId15" w:history="1">
        <w:r w:rsidRPr="00D7223E">
          <w:rPr>
            <w:rFonts w:ascii="Verdana" w:eastAsia="Arial" w:cs="Arial"/>
            <w:color w:val="0000FF"/>
            <w:sz w:val="16"/>
            <w:u w:val="single"/>
          </w:rPr>
          <w:t xml:space="preserve">reic835001@istruzione.it </w:t>
        </w:r>
      </w:hyperlink>
      <w:r w:rsidRPr="00D7223E">
        <w:rPr>
          <w:rFonts w:ascii="Verdana" w:eastAsia="Arial" w:cs="Arial"/>
          <w:b/>
          <w:sz w:val="16"/>
        </w:rPr>
        <w:t>P.E.C.</w:t>
      </w:r>
      <w:r w:rsidRPr="00D7223E">
        <w:rPr>
          <w:rFonts w:ascii="Verdana" w:eastAsia="Arial" w:cs="Arial"/>
          <w:sz w:val="16"/>
        </w:rPr>
        <w:t xml:space="preserve">: </w:t>
      </w:r>
      <w:hyperlink r:id="rId16" w:history="1">
        <w:r w:rsidRPr="00D7223E">
          <w:rPr>
            <w:rFonts w:ascii="Verdana" w:eastAsia="Arial" w:cs="Arial"/>
            <w:color w:val="0000FF"/>
            <w:sz w:val="16"/>
            <w:u w:val="single"/>
          </w:rPr>
          <w:t xml:space="preserve">reic835001@pec.istruzione.it </w:t>
        </w:r>
      </w:hyperlink>
      <w:r w:rsidRPr="00D7223E">
        <w:rPr>
          <w:rFonts w:ascii="Verdana" w:eastAsia="Arial" w:cs="Arial"/>
          <w:b/>
          <w:sz w:val="16"/>
        </w:rPr>
        <w:t>Sito web</w:t>
      </w:r>
      <w:r w:rsidRPr="00D7223E">
        <w:rPr>
          <w:rFonts w:ascii="Verdana" w:eastAsia="Arial" w:cs="Arial"/>
          <w:sz w:val="16"/>
        </w:rPr>
        <w:t xml:space="preserve">: </w:t>
      </w:r>
      <w:hyperlink r:id="rId17" w:history="1">
        <w:r w:rsidRPr="00D7223E">
          <w:rPr>
            <w:rFonts w:ascii="Verdana" w:eastAsia="Arial" w:cs="Arial"/>
            <w:color w:val="0000FF"/>
            <w:sz w:val="16"/>
            <w:u w:val="single"/>
          </w:rPr>
          <w:t>www.icmontecchio.edu.it</w:t>
        </w:r>
      </w:hyperlink>
    </w:p>
    <w:p w:rsidR="00FB3FF3" w:rsidRPr="006A5D2F" w:rsidRDefault="00FB3FF3" w:rsidP="00FB3FF3">
      <w:pPr>
        <w:spacing w:before="0" w:line="240" w:lineRule="auto"/>
        <w:jc w:val="center"/>
        <w:rPr>
          <w:lang w:val="en-GB"/>
        </w:rPr>
      </w:pPr>
    </w:p>
    <w:p w:rsidR="00DC3EE3" w:rsidRDefault="00791B24" w:rsidP="00791B24">
      <w:pPr>
        <w:shd w:val="clear" w:color="auto" w:fill="DAEEF3" w:themeFill="accent5" w:themeFillTint="33"/>
        <w:rPr>
          <w:rFonts w:ascii="Times New Roman" w:hAnsi="Times New Roman"/>
          <w:b/>
          <w:i/>
        </w:rPr>
      </w:pPr>
      <w:bookmarkStart w:id="0" w:name="Controllo1"/>
      <w:r w:rsidRPr="008E4C22">
        <w:rPr>
          <w:rFonts w:ascii="Times New Roman" w:hAnsi="Times New Roman"/>
          <w:b/>
        </w:rPr>
        <w:t xml:space="preserve">PIANO OFFERTA FORMATIVA - </w:t>
      </w:r>
      <w:r w:rsidR="003B243B">
        <w:rPr>
          <w:rFonts w:ascii="Times New Roman" w:hAnsi="Times New Roman"/>
          <w:b/>
          <w:i/>
        </w:rPr>
        <w:t>A</w:t>
      </w:r>
      <w:r w:rsidR="005E08F1">
        <w:rPr>
          <w:rFonts w:ascii="Times New Roman" w:hAnsi="Times New Roman"/>
          <w:b/>
          <w:i/>
        </w:rPr>
        <w:t xml:space="preserve">.S. </w:t>
      </w:r>
      <w:r w:rsidR="00701598">
        <w:rPr>
          <w:rFonts w:ascii="Times New Roman" w:hAnsi="Times New Roman"/>
          <w:b/>
          <w:i/>
        </w:rPr>
        <w:t>20</w:t>
      </w:r>
      <w:r w:rsidR="00DC3EE3">
        <w:rPr>
          <w:rFonts w:ascii="Times New Roman" w:hAnsi="Times New Roman"/>
          <w:b/>
          <w:i/>
        </w:rPr>
        <w:t>22/2023</w:t>
      </w:r>
    </w:p>
    <w:p w:rsidR="00791B24" w:rsidRDefault="00791B24" w:rsidP="00791B24">
      <w:pPr>
        <w:shd w:val="clear" w:color="auto" w:fill="DAEEF3" w:themeFill="accent5" w:themeFillTint="33"/>
        <w:rPr>
          <w:rFonts w:ascii="Times New Roman" w:hAnsi="Times New Roman"/>
          <w:b/>
        </w:rPr>
      </w:pPr>
      <w:r w:rsidRPr="008E4C22">
        <w:rPr>
          <w:rFonts w:ascii="Times New Roman" w:hAnsi="Times New Roman"/>
          <w:i/>
        </w:rPr>
        <w:t xml:space="preserve">- </w:t>
      </w:r>
      <w:r w:rsidRPr="008E4C22">
        <w:rPr>
          <w:rFonts w:ascii="Times New Roman" w:hAnsi="Times New Roman"/>
          <w:b/>
          <w:i/>
        </w:rPr>
        <w:t xml:space="preserve"> </w:t>
      </w:r>
      <w:r w:rsidRPr="008E4C22">
        <w:rPr>
          <w:rFonts w:ascii="Times New Roman" w:hAnsi="Times New Roman"/>
          <w:b/>
        </w:rPr>
        <w:t>Modulo di presentazione di</w:t>
      </w:r>
      <w:r w:rsidR="00756693">
        <w:rPr>
          <w:rFonts w:ascii="Times New Roman" w:hAnsi="Times New Roman"/>
          <w:b/>
        </w:rPr>
        <w:t xml:space="preserve"> </w:t>
      </w:r>
    </w:p>
    <w:bookmarkEnd w:id="0"/>
    <w:p w:rsidR="00F57E2F" w:rsidRPr="00BC22E7" w:rsidRDefault="00BC22E7" w:rsidP="00791B24">
      <w:pPr>
        <w:pStyle w:val="c2"/>
        <w:tabs>
          <w:tab w:val="left" w:pos="5340"/>
        </w:tabs>
        <w:spacing w:line="240" w:lineRule="auto"/>
        <w:jc w:val="left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</w:rPr>
        <w:instrText xml:space="preserve"> FORMCHECKBOX </w:instrText>
      </w:r>
      <w:r w:rsidR="00437F5B">
        <w:rPr>
          <w:i/>
        </w:rPr>
      </w:r>
      <w:r w:rsidR="00437F5B">
        <w:rPr>
          <w:i/>
        </w:rPr>
        <w:fldChar w:fldCharType="separate"/>
      </w:r>
      <w:r>
        <w:rPr>
          <w:i/>
        </w:rPr>
        <w:fldChar w:fldCharType="end"/>
      </w:r>
      <w:r w:rsidR="00073728">
        <w:rPr>
          <w:i/>
        </w:rPr>
        <w:t xml:space="preserve"> </w:t>
      </w:r>
      <w:r w:rsidR="00791B24">
        <w:rPr>
          <w:b/>
          <w:sz w:val="20"/>
        </w:rPr>
        <w:t xml:space="preserve">PROGETTO </w:t>
      </w:r>
      <w:r w:rsidR="00791B24" w:rsidRPr="00591585">
        <w:rPr>
          <w:b/>
          <w:sz w:val="20"/>
        </w:rPr>
        <w:t>di amp</w:t>
      </w:r>
      <w:r w:rsidR="00791B24">
        <w:rPr>
          <w:b/>
          <w:sz w:val="20"/>
        </w:rPr>
        <w:t>liamento dell’offerta formativa</w:t>
      </w:r>
      <w:bookmarkStart w:id="1" w:name="Controllo2"/>
      <w:r w:rsidR="00482862">
        <w:rPr>
          <w:b/>
          <w:sz w:val="20"/>
        </w:rPr>
        <w:t xml:space="preserve">    </w:t>
      </w:r>
      <w:r w:rsidR="00482862">
        <w:rPr>
          <w:b/>
          <w:sz w:val="20"/>
        </w:rPr>
        <w:tab/>
      </w:r>
      <w:r w:rsidR="00482862">
        <w:rPr>
          <w:b/>
          <w:sz w:val="20"/>
        </w:rPr>
        <w:tab/>
      </w:r>
      <w:r w:rsidR="00482862">
        <w:rPr>
          <w:b/>
          <w:sz w:val="20"/>
        </w:rPr>
        <w:tab/>
      </w:r>
      <w:bookmarkEnd w:id="1"/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</w:rPr>
        <w:instrText xml:space="preserve"> FORMCHECKBOX </w:instrText>
      </w:r>
      <w:r w:rsidR="00437F5B">
        <w:rPr>
          <w:i/>
        </w:rPr>
      </w:r>
      <w:r w:rsidR="00437F5B">
        <w:rPr>
          <w:i/>
        </w:rPr>
        <w:fldChar w:fldCharType="separate"/>
      </w:r>
      <w:r>
        <w:rPr>
          <w:i/>
        </w:rPr>
        <w:fldChar w:fldCharType="end"/>
      </w:r>
      <w:r w:rsidR="00F57E2F">
        <w:rPr>
          <w:i/>
        </w:rPr>
        <w:t xml:space="preserve"> </w:t>
      </w:r>
      <w:r w:rsidR="00791B24">
        <w:rPr>
          <w:b/>
          <w:sz w:val="20"/>
        </w:rPr>
        <w:t>ATTIVITÀ didattica</w:t>
      </w:r>
      <w:r w:rsidR="00791B24" w:rsidRPr="00591585">
        <w:rPr>
          <w:b/>
          <w:sz w:val="20"/>
        </w:rPr>
        <w:t xml:space="preserve"> </w:t>
      </w:r>
      <w:r w:rsidR="00791B24" w:rsidRPr="000A3BF8">
        <w:rPr>
          <w:sz w:val="20"/>
        </w:rPr>
        <w:t>(con costi)</w:t>
      </w:r>
      <w:r w:rsidR="00F57E2F">
        <w:rPr>
          <w:i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</w:rPr>
        <w:instrText xml:space="preserve"> FORMCHECKBOX </w:instrText>
      </w:r>
      <w:r w:rsidR="00437F5B">
        <w:rPr>
          <w:i/>
        </w:rPr>
      </w:r>
      <w:r w:rsidR="00437F5B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 </w:t>
      </w:r>
      <w:r w:rsidR="00791B24" w:rsidRPr="00591585">
        <w:rPr>
          <w:b/>
          <w:sz w:val="20"/>
        </w:rPr>
        <w:t xml:space="preserve">FORMAZIONE </w:t>
      </w:r>
      <w:r w:rsidR="00791B24">
        <w:rPr>
          <w:b/>
          <w:sz w:val="20"/>
        </w:rPr>
        <w:t>docenti/ATA</w:t>
      </w:r>
      <w:r w:rsidR="00791B24">
        <w:rPr>
          <w:i/>
        </w:rPr>
        <w:t xml:space="preserve"> </w:t>
      </w:r>
    </w:p>
    <w:p w:rsidR="00791B24" w:rsidRPr="00791B24" w:rsidRDefault="00791B24" w:rsidP="00791B24">
      <w:pPr>
        <w:pStyle w:val="c2"/>
        <w:tabs>
          <w:tab w:val="left" w:pos="5340"/>
        </w:tabs>
        <w:spacing w:line="240" w:lineRule="auto"/>
        <w:jc w:val="left"/>
        <w:rPr>
          <w:b/>
          <w:sz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303"/>
        <w:gridCol w:w="3335"/>
        <w:gridCol w:w="1246"/>
        <w:gridCol w:w="1929"/>
        <w:gridCol w:w="1105"/>
      </w:tblGrid>
      <w:tr w:rsidR="00791B24" w:rsidTr="00202438">
        <w:tc>
          <w:tcPr>
            <w:tcW w:w="2303" w:type="dxa"/>
          </w:tcPr>
          <w:p w:rsidR="00791B24" w:rsidRPr="00591585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PLESSO/I</w:t>
            </w:r>
          </w:p>
        </w:tc>
        <w:tc>
          <w:tcPr>
            <w:tcW w:w="4581" w:type="dxa"/>
            <w:gridSpan w:val="2"/>
          </w:tcPr>
          <w:p w:rsidR="00791B24" w:rsidRDefault="00791B24" w:rsidP="00354520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</w:p>
        </w:tc>
        <w:tc>
          <w:tcPr>
            <w:tcW w:w="1929" w:type="dxa"/>
          </w:tcPr>
          <w:p w:rsidR="00791B24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N. PRIORITÀ</w:t>
            </w:r>
          </w:p>
        </w:tc>
        <w:tc>
          <w:tcPr>
            <w:tcW w:w="1105" w:type="dxa"/>
          </w:tcPr>
          <w:p w:rsidR="00791B24" w:rsidRDefault="00250C11" w:rsidP="00354520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791B24" w:rsidTr="00202438">
        <w:tc>
          <w:tcPr>
            <w:tcW w:w="2303" w:type="dxa"/>
          </w:tcPr>
          <w:p w:rsidR="00791B24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 w:rsidRPr="00591585">
              <w:rPr>
                <w:b/>
                <w:smallCaps/>
                <w:sz w:val="20"/>
              </w:rPr>
              <w:t>REFERENTE:</w:t>
            </w:r>
          </w:p>
        </w:tc>
        <w:tc>
          <w:tcPr>
            <w:tcW w:w="7615" w:type="dxa"/>
            <w:gridSpan w:val="4"/>
          </w:tcPr>
          <w:p w:rsidR="00791B24" w:rsidRDefault="00250C11" w:rsidP="00354520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791B24" w:rsidTr="00202438">
        <w:trPr>
          <w:trHeight w:val="162"/>
        </w:trPr>
        <w:tc>
          <w:tcPr>
            <w:tcW w:w="2303" w:type="dxa"/>
            <w:vMerge w:val="restart"/>
          </w:tcPr>
          <w:p w:rsidR="00791B24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 w:rsidRPr="00591585">
              <w:rPr>
                <w:b/>
                <w:smallCaps/>
              </w:rPr>
              <w:t>titolo:</w:t>
            </w:r>
          </w:p>
        </w:tc>
        <w:tc>
          <w:tcPr>
            <w:tcW w:w="7615" w:type="dxa"/>
            <w:gridSpan w:val="4"/>
          </w:tcPr>
          <w:p w:rsidR="00791B24" w:rsidRDefault="00250C11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791B24" w:rsidTr="00202438">
        <w:trPr>
          <w:trHeight w:val="161"/>
        </w:trPr>
        <w:tc>
          <w:tcPr>
            <w:tcW w:w="2303" w:type="dxa"/>
            <w:vMerge/>
          </w:tcPr>
          <w:p w:rsidR="00791B24" w:rsidRPr="00591585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</w:rPr>
            </w:pPr>
          </w:p>
        </w:tc>
        <w:tc>
          <w:tcPr>
            <w:tcW w:w="7615" w:type="dxa"/>
            <w:gridSpan w:val="4"/>
          </w:tcPr>
          <w:p w:rsidR="00791B24" w:rsidRPr="00250C11" w:rsidRDefault="00791B24" w:rsidP="00BC22E7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 w:rsidRPr="00250C1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C11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250C11">
              <w:rPr>
                <w:i/>
              </w:rPr>
              <w:fldChar w:fldCharType="end"/>
            </w:r>
            <w:r w:rsidRPr="00250C11">
              <w:rPr>
                <w:i/>
              </w:rPr>
              <w:t xml:space="preserve"> </w:t>
            </w:r>
            <w:r w:rsidRPr="00250C11">
              <w:rPr>
                <w:b/>
                <w:sz w:val="20"/>
              </w:rPr>
              <w:t>Nuovo</w:t>
            </w:r>
            <w:r w:rsidRPr="00250C11">
              <w:rPr>
                <w:b/>
                <w:sz w:val="20"/>
              </w:rPr>
              <w:tab/>
            </w:r>
            <w:r w:rsidR="00BC22E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2E7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="00BC22E7">
              <w:rPr>
                <w:i/>
              </w:rPr>
              <w:fldChar w:fldCharType="end"/>
            </w:r>
            <w:r w:rsidR="006B132C">
              <w:rPr>
                <w:i/>
              </w:rPr>
              <w:t xml:space="preserve"> </w:t>
            </w:r>
            <w:r w:rsidRPr="00250C11">
              <w:rPr>
                <w:b/>
                <w:sz w:val="20"/>
              </w:rPr>
              <w:t xml:space="preserve">Prosecuzione        </w:t>
            </w:r>
          </w:p>
        </w:tc>
      </w:tr>
      <w:tr w:rsidR="00791B24" w:rsidRPr="004657D8" w:rsidTr="00202438">
        <w:tc>
          <w:tcPr>
            <w:tcW w:w="2303" w:type="dxa"/>
          </w:tcPr>
          <w:p w:rsidR="00791B24" w:rsidRPr="00250C11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 w:rsidRPr="00250C11">
              <w:rPr>
                <w:rFonts w:eastAsia="Calibri"/>
                <w:b/>
                <w:bCs/>
                <w:snapToGrid/>
                <w:sz w:val="20"/>
                <w:szCs w:val="22"/>
                <w:lang w:eastAsia="en-US"/>
              </w:rPr>
              <w:t>IN ORARIO:</w:t>
            </w:r>
          </w:p>
        </w:tc>
        <w:tc>
          <w:tcPr>
            <w:tcW w:w="7615" w:type="dxa"/>
            <w:gridSpan w:val="4"/>
          </w:tcPr>
          <w:p w:rsidR="00791B24" w:rsidRPr="00250C11" w:rsidRDefault="00791B24" w:rsidP="00BC22E7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250C11">
              <w:rPr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C11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250C11">
              <w:rPr>
                <w:i/>
              </w:rPr>
              <w:fldChar w:fldCharType="end"/>
            </w:r>
            <w:r w:rsidR="006B132C">
              <w:rPr>
                <w:i/>
              </w:rPr>
              <w:t xml:space="preserve"> </w:t>
            </w:r>
            <w:r w:rsidRPr="00250C11">
              <w:rPr>
                <w:rFonts w:eastAsia="Calibri"/>
                <w:b/>
                <w:bCs/>
                <w:snapToGrid/>
                <w:sz w:val="20"/>
                <w:szCs w:val="22"/>
                <w:lang w:eastAsia="en-US"/>
              </w:rPr>
              <w:t>curricolare</w:t>
            </w:r>
            <w:r w:rsidR="00250C11" w:rsidRPr="00250C11">
              <w:rPr>
                <w:rFonts w:eastAsia="Calibri"/>
                <w:b/>
                <w:bCs/>
                <w:snapToGrid/>
                <w:sz w:val="20"/>
                <w:szCs w:val="22"/>
                <w:lang w:eastAsia="en-US"/>
              </w:rPr>
              <w:t xml:space="preserve">    </w:t>
            </w:r>
            <w:r w:rsidR="00BC22E7">
              <w:rPr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="00BC22E7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="00BC22E7">
              <w:rPr>
                <w:i/>
              </w:rPr>
              <w:fldChar w:fldCharType="end"/>
            </w:r>
            <w:bookmarkEnd w:id="2"/>
            <w:r w:rsidRPr="00250C11">
              <w:rPr>
                <w:rFonts w:eastAsia="Calibri"/>
                <w:b/>
                <w:bCs/>
                <w:snapToGrid/>
                <w:sz w:val="20"/>
                <w:szCs w:val="22"/>
                <w:lang w:eastAsia="en-US"/>
              </w:rPr>
              <w:t xml:space="preserve"> extracurricolare </w:t>
            </w:r>
          </w:p>
        </w:tc>
      </w:tr>
      <w:tr w:rsidR="00791B24" w:rsidTr="00202438">
        <w:tc>
          <w:tcPr>
            <w:tcW w:w="2303" w:type="dxa"/>
          </w:tcPr>
          <w:p w:rsidR="00791B24" w:rsidRPr="00250C11" w:rsidRDefault="00791B24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0"/>
              </w:rPr>
            </w:pPr>
            <w:r w:rsidRPr="00250C11">
              <w:rPr>
                <w:b/>
                <w:smallCaps/>
                <w:sz w:val="22"/>
                <w:szCs w:val="22"/>
              </w:rPr>
              <w:t xml:space="preserve">sede di svolgimento:    </w:t>
            </w:r>
          </w:p>
        </w:tc>
        <w:tc>
          <w:tcPr>
            <w:tcW w:w="7615" w:type="dxa"/>
            <w:gridSpan w:val="4"/>
          </w:tcPr>
          <w:p w:rsidR="00791B24" w:rsidRDefault="00250C11" w:rsidP="00354520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 w:rsidR="00354520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791B24" w:rsidRPr="00034956" w:rsidTr="00202438">
        <w:trPr>
          <w:trHeight w:val="311"/>
        </w:trPr>
        <w:tc>
          <w:tcPr>
            <w:tcW w:w="2303" w:type="dxa"/>
            <w:vMerge w:val="restart"/>
          </w:tcPr>
          <w:p w:rsidR="00791B24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0"/>
              </w:rPr>
            </w:pPr>
            <w:r w:rsidRPr="00591585">
              <w:rPr>
                <w:b/>
                <w:smallCaps/>
                <w:sz w:val="22"/>
                <w:szCs w:val="22"/>
              </w:rPr>
              <w:t>destinatari</w:t>
            </w:r>
            <w:r>
              <w:rPr>
                <w:b/>
                <w:smallCaps/>
                <w:sz w:val="22"/>
                <w:szCs w:val="22"/>
              </w:rPr>
              <w:t>:</w:t>
            </w:r>
            <w:r w:rsidRPr="00591585">
              <w:rPr>
                <w:b/>
                <w:smallCaps/>
                <w:sz w:val="22"/>
                <w:szCs w:val="22"/>
              </w:rPr>
              <w:t xml:space="preserve"> </w:t>
            </w:r>
            <w:r w:rsidRPr="005915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15" w:type="dxa"/>
            <w:gridSpan w:val="4"/>
          </w:tcPr>
          <w:p w:rsidR="00791B24" w:rsidRPr="003773B2" w:rsidRDefault="00791B24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  <w:r w:rsidRPr="003773B2">
              <w:rPr>
                <w:i/>
                <w:sz w:val="20"/>
              </w:rPr>
              <w:t>(gruppi di alunni, classi, classi parallele, sezioni, plessi, genitori o personale scolastico…)</w:t>
            </w:r>
            <w:r w:rsidRPr="003773B2">
              <w:rPr>
                <w:b/>
                <w:sz w:val="20"/>
              </w:rPr>
              <w:t xml:space="preserve"> </w:t>
            </w:r>
            <w:r w:rsidR="00250C11" w:rsidRPr="003773B2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250C11" w:rsidRPr="003773B2">
              <w:rPr>
                <w:i/>
              </w:rPr>
              <w:instrText xml:space="preserve"> FORMTEXT </w:instrText>
            </w:r>
            <w:r w:rsidR="00250C11" w:rsidRPr="003773B2">
              <w:rPr>
                <w:i/>
              </w:rPr>
            </w:r>
            <w:r w:rsidR="00250C11" w:rsidRPr="003773B2">
              <w:rPr>
                <w:i/>
              </w:rPr>
              <w:fldChar w:fldCharType="separate"/>
            </w:r>
            <w:r w:rsidR="00250C11" w:rsidRPr="003773B2">
              <w:rPr>
                <w:i/>
              </w:rPr>
              <w:t> </w:t>
            </w:r>
            <w:r w:rsidR="00250C11" w:rsidRPr="003773B2">
              <w:rPr>
                <w:i/>
              </w:rPr>
              <w:t> </w:t>
            </w:r>
            <w:r w:rsidR="00250C11" w:rsidRPr="003773B2">
              <w:rPr>
                <w:i/>
              </w:rPr>
              <w:t> </w:t>
            </w:r>
            <w:r w:rsidR="00250C11" w:rsidRPr="003773B2">
              <w:rPr>
                <w:i/>
              </w:rPr>
              <w:t> </w:t>
            </w:r>
            <w:r w:rsidR="00250C11" w:rsidRPr="003773B2">
              <w:rPr>
                <w:i/>
              </w:rPr>
              <w:t> </w:t>
            </w:r>
            <w:r w:rsidR="00250C11" w:rsidRPr="003773B2">
              <w:rPr>
                <w:i/>
              </w:rPr>
              <w:fldChar w:fldCharType="end"/>
            </w:r>
          </w:p>
          <w:p w:rsidR="00602949" w:rsidRPr="003773B2" w:rsidRDefault="00602949" w:rsidP="00602949">
            <w:pPr>
              <w:shd w:val="clear" w:color="auto" w:fill="EDEDED"/>
              <w:spacing w:line="240" w:lineRule="auto"/>
              <w:ind w:right="-75"/>
              <w:rPr>
                <w:rFonts w:ascii="Times New Roman" w:hAnsi="Times New Roman"/>
                <w:sz w:val="22"/>
                <w:szCs w:val="22"/>
              </w:rPr>
            </w:pPr>
            <w:r w:rsidRPr="003773B2">
              <w:rPr>
                <w:rFonts w:ascii="Times New Roman" w:hAnsi="Times New Roman"/>
                <w:color w:val="212121"/>
              </w:rPr>
              <w:object w:dxaOrig="225" w:dyaOrig="225">
                <v:shape id="_x0000_i1103" type="#_x0000_t75" style="width:21pt;height:18pt" o:ole="">
                  <v:imagedata r:id="rId18" o:title=""/>
                </v:shape>
                <w:control r:id="rId19" w:name="DefaultOcxName44" w:shapeid="_x0000_i1103"/>
              </w:object>
            </w:r>
            <w:r w:rsidRPr="003773B2">
              <w:rPr>
                <w:rFonts w:ascii="Times New Roman" w:hAnsi="Times New Roman"/>
                <w:sz w:val="22"/>
                <w:szCs w:val="22"/>
              </w:rPr>
              <w:t>Gruppi classe</w:t>
            </w:r>
          </w:p>
          <w:p w:rsidR="00602949" w:rsidRPr="003773B2" w:rsidRDefault="00602949" w:rsidP="00602949">
            <w:pPr>
              <w:shd w:val="clear" w:color="auto" w:fill="F5F5F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773B2">
              <w:rPr>
                <w:rFonts w:ascii="Times New Roman" w:hAnsi="Times New Roman"/>
              </w:rPr>
              <w:object w:dxaOrig="225" w:dyaOrig="225">
                <v:shape id="_x0000_i1106" type="#_x0000_t75" style="width:21pt;height:18pt" o:ole="">
                  <v:imagedata r:id="rId18" o:title=""/>
                </v:shape>
                <w:control r:id="rId20" w:name="DefaultOcxName110" w:shapeid="_x0000_i1106"/>
              </w:object>
            </w:r>
            <w:r w:rsidRPr="003773B2">
              <w:rPr>
                <w:rFonts w:ascii="Times New Roman" w:hAnsi="Times New Roman"/>
                <w:sz w:val="22"/>
                <w:szCs w:val="22"/>
              </w:rPr>
              <w:t>Classi aperte verticali</w:t>
            </w:r>
          </w:p>
          <w:p w:rsidR="00602949" w:rsidRPr="003773B2" w:rsidRDefault="00602949" w:rsidP="00602949">
            <w:pPr>
              <w:shd w:val="clear" w:color="auto" w:fill="EDEDED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773B2">
              <w:rPr>
                <w:rFonts w:ascii="Times New Roman" w:hAnsi="Times New Roman"/>
              </w:rPr>
              <w:object w:dxaOrig="225" w:dyaOrig="225">
                <v:shape id="_x0000_i1109" type="#_x0000_t75" style="width:21pt;height:18pt" o:ole="">
                  <v:imagedata r:id="rId18" o:title=""/>
                </v:shape>
                <w:control r:id="rId21" w:name="DefaultOcxName210" w:shapeid="_x0000_i1109"/>
              </w:object>
            </w:r>
            <w:r w:rsidRPr="003773B2">
              <w:rPr>
                <w:rFonts w:ascii="Times New Roman" w:hAnsi="Times New Roman"/>
                <w:sz w:val="22"/>
                <w:szCs w:val="22"/>
              </w:rPr>
              <w:t>Classi aperte parallele</w:t>
            </w:r>
          </w:p>
          <w:p w:rsidR="00602949" w:rsidRPr="003773B2" w:rsidRDefault="00602949" w:rsidP="00602949">
            <w:pPr>
              <w:shd w:val="clear" w:color="auto" w:fill="F5F5F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773B2">
              <w:rPr>
                <w:rFonts w:ascii="Times New Roman" w:hAnsi="Times New Roman"/>
              </w:rPr>
              <w:object w:dxaOrig="225" w:dyaOrig="225">
                <v:shape id="_x0000_i1112" type="#_x0000_t75" style="width:21pt;height:18pt" o:ole="">
                  <v:imagedata r:id="rId18" o:title=""/>
                </v:shape>
                <w:control r:id="rId22" w:name="DefaultOcxName3" w:shapeid="_x0000_i1112"/>
              </w:object>
            </w:r>
            <w:r w:rsidRPr="003773B2">
              <w:rPr>
                <w:rFonts w:ascii="Times New Roman" w:hAnsi="Times New Roman"/>
                <w:sz w:val="22"/>
                <w:szCs w:val="22"/>
              </w:rPr>
              <w:t>Altro</w:t>
            </w:r>
            <w:r w:rsidR="00B71FDD" w:rsidRPr="00377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02949" w:rsidRPr="003773B2" w:rsidRDefault="00602949" w:rsidP="00250C11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</w:p>
        </w:tc>
      </w:tr>
      <w:tr w:rsidR="00791B24" w:rsidRPr="00591585" w:rsidTr="00202438">
        <w:trPr>
          <w:trHeight w:val="311"/>
        </w:trPr>
        <w:tc>
          <w:tcPr>
            <w:tcW w:w="2303" w:type="dxa"/>
            <w:vMerge/>
          </w:tcPr>
          <w:p w:rsidR="00791B24" w:rsidRPr="00591585" w:rsidRDefault="00791B24" w:rsidP="00250C11">
            <w:pPr>
              <w:pStyle w:val="p4"/>
              <w:spacing w:line="36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335" w:type="dxa"/>
          </w:tcPr>
          <w:p w:rsidR="00791B24" w:rsidRPr="00591585" w:rsidRDefault="00791B24" w:rsidP="00250C11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TOT. ALUNNI</w:t>
            </w:r>
            <w:r w:rsidR="00250C11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250C11">
              <w:rPr>
                <w:i/>
              </w:rPr>
              <w:instrText xml:space="preserve"> FORMTEXT </w:instrText>
            </w:r>
            <w:r w:rsidR="00250C11">
              <w:rPr>
                <w:i/>
              </w:rPr>
            </w:r>
            <w:r w:rsidR="00250C11">
              <w:rPr>
                <w:i/>
              </w:rPr>
              <w:fldChar w:fldCharType="separate"/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fldChar w:fldCharType="end"/>
            </w:r>
          </w:p>
        </w:tc>
        <w:tc>
          <w:tcPr>
            <w:tcW w:w="4280" w:type="dxa"/>
            <w:gridSpan w:val="3"/>
          </w:tcPr>
          <w:p w:rsidR="00791B24" w:rsidRPr="00591585" w:rsidRDefault="00791B24" w:rsidP="00250C11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TOT. DOCENTI</w:t>
            </w:r>
            <w:r w:rsidR="00250C11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250C11">
              <w:rPr>
                <w:i/>
              </w:rPr>
              <w:instrText xml:space="preserve"> FORMTEXT </w:instrText>
            </w:r>
            <w:r w:rsidR="00250C11">
              <w:rPr>
                <w:i/>
              </w:rPr>
            </w:r>
            <w:r w:rsidR="00250C11">
              <w:rPr>
                <w:i/>
              </w:rPr>
              <w:fldChar w:fldCharType="separate"/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t> </w:t>
            </w:r>
            <w:r w:rsidR="00250C11">
              <w:rPr>
                <w:i/>
              </w:rPr>
              <w:fldChar w:fldCharType="end"/>
            </w:r>
          </w:p>
        </w:tc>
      </w:tr>
    </w:tbl>
    <w:p w:rsidR="00250C11" w:rsidRDefault="00250C11" w:rsidP="002C4876">
      <w:pPr>
        <w:spacing w:before="0" w:line="240" w:lineRule="auto"/>
        <w:rPr>
          <w:i/>
        </w:rPr>
      </w:pPr>
    </w:p>
    <w:p w:rsidR="00250C11" w:rsidRDefault="00667D1B" w:rsidP="001020EE">
      <w:pPr>
        <w:pStyle w:val="p4"/>
        <w:shd w:val="clear" w:color="auto" w:fill="DAEEF3" w:themeFill="accent5" w:themeFillTint="33"/>
        <w:tabs>
          <w:tab w:val="right" w:pos="9638"/>
        </w:tabs>
        <w:spacing w:line="240" w:lineRule="auto"/>
        <w:ind w:left="0" w:firstLine="0"/>
        <w:rPr>
          <w:smallCaps/>
          <w:sz w:val="20"/>
        </w:rPr>
      </w:pPr>
      <w:r>
        <w:rPr>
          <w:b/>
          <w:smallCaps/>
          <w:sz w:val="22"/>
          <w:szCs w:val="22"/>
        </w:rPr>
        <w:t>D</w:t>
      </w:r>
      <w:r w:rsidR="00250C11">
        <w:rPr>
          <w:b/>
          <w:smallCaps/>
          <w:sz w:val="22"/>
          <w:szCs w:val="22"/>
        </w:rPr>
        <w:t>escrizi</w:t>
      </w:r>
      <w:r>
        <w:rPr>
          <w:b/>
          <w:smallCaps/>
          <w:sz w:val="22"/>
          <w:szCs w:val="22"/>
        </w:rPr>
        <w:t>one</w:t>
      </w:r>
      <w:r w:rsidR="00250C11" w:rsidRPr="008E4C22">
        <w:rPr>
          <w:b/>
          <w:smallCaps/>
          <w:sz w:val="22"/>
          <w:szCs w:val="22"/>
        </w:rPr>
        <w:t xml:space="preserve">  </w:t>
      </w:r>
      <w:r w:rsidR="00250C11" w:rsidRPr="008E4C22">
        <w:rPr>
          <w:smallCaps/>
          <w:sz w:val="20"/>
        </w:rPr>
        <w:t>(</w:t>
      </w:r>
      <w:proofErr w:type="spellStart"/>
      <w:r w:rsidR="00250C11" w:rsidRPr="008E4C22">
        <w:rPr>
          <w:smallCaps/>
          <w:sz w:val="20"/>
        </w:rPr>
        <w:t>max</w:t>
      </w:r>
      <w:proofErr w:type="spellEnd"/>
      <w:r w:rsidR="00250C11" w:rsidRPr="008E4C22">
        <w:rPr>
          <w:smallCaps/>
          <w:sz w:val="20"/>
        </w:rPr>
        <w:t xml:space="preserve"> 1500 caratteri, spazi inclusi)</w:t>
      </w:r>
      <w:r w:rsidR="001020EE">
        <w:rPr>
          <w:smallCaps/>
          <w:sz w:val="20"/>
        </w:rPr>
        <w:tab/>
      </w:r>
    </w:p>
    <w:p w:rsidR="001020EE" w:rsidRDefault="001020EE" w:rsidP="001020EE">
      <w:pPr>
        <w:pStyle w:val="p4"/>
        <w:shd w:val="clear" w:color="auto" w:fill="DAEEF3" w:themeFill="accent5" w:themeFillTint="33"/>
        <w:tabs>
          <w:tab w:val="right" w:pos="9638"/>
        </w:tabs>
        <w:spacing w:line="240" w:lineRule="auto"/>
        <w:ind w:left="0" w:firstLine="0"/>
        <w:rPr>
          <w:smallCaps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250C11" w:rsidTr="00250C11">
        <w:tc>
          <w:tcPr>
            <w:tcW w:w="2376" w:type="dxa"/>
          </w:tcPr>
          <w:p w:rsidR="00250C11" w:rsidRPr="00A24CA9" w:rsidRDefault="00250C11" w:rsidP="00250C11">
            <w:pPr>
              <w:pStyle w:val="p4"/>
              <w:spacing w:line="240" w:lineRule="auto"/>
              <w:ind w:left="0" w:firstLine="0"/>
              <w:rPr>
                <w:b/>
                <w:szCs w:val="24"/>
              </w:rPr>
            </w:pPr>
            <w:r w:rsidRPr="00A24CA9">
              <w:rPr>
                <w:b/>
                <w:szCs w:val="24"/>
              </w:rPr>
              <w:t>Motivazioni:</w:t>
            </w:r>
          </w:p>
          <w:p w:rsidR="00CB0B50" w:rsidRPr="00701598" w:rsidRDefault="00250C11" w:rsidP="00250C11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 w:rsidRPr="00B2452B">
              <w:rPr>
                <w:i/>
                <w:sz w:val="20"/>
              </w:rPr>
              <w:t>(rilevazione dei bisogni)</w:t>
            </w:r>
          </w:p>
        </w:tc>
        <w:tc>
          <w:tcPr>
            <w:tcW w:w="7513" w:type="dxa"/>
          </w:tcPr>
          <w:p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  <w:p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250C11" w:rsidTr="00250C11">
        <w:tc>
          <w:tcPr>
            <w:tcW w:w="2376" w:type="dxa"/>
          </w:tcPr>
          <w:p w:rsidR="00250C11" w:rsidRPr="001020EE" w:rsidRDefault="00602949" w:rsidP="00250C11">
            <w:pPr>
              <w:pStyle w:val="p4"/>
              <w:spacing w:line="240" w:lineRule="auto"/>
              <w:ind w:left="0" w:firstLine="0"/>
              <w:rPr>
                <w:szCs w:val="24"/>
              </w:rPr>
            </w:pPr>
            <w:r w:rsidRPr="001020EE">
              <w:rPr>
                <w:b/>
                <w:szCs w:val="24"/>
              </w:rPr>
              <w:t>F</w:t>
            </w:r>
            <w:r w:rsidR="00250C11" w:rsidRPr="001020EE">
              <w:rPr>
                <w:b/>
                <w:szCs w:val="24"/>
              </w:rPr>
              <w:t>inalità</w:t>
            </w:r>
            <w:r w:rsidR="00250C11" w:rsidRPr="001020EE">
              <w:rPr>
                <w:szCs w:val="24"/>
              </w:rPr>
              <w:t xml:space="preserve"> e </w:t>
            </w:r>
            <w:r w:rsidR="00250C11" w:rsidRPr="001020EE">
              <w:rPr>
                <w:b/>
                <w:szCs w:val="24"/>
              </w:rPr>
              <w:t>obiettivi</w:t>
            </w:r>
            <w:r w:rsidRPr="001020EE">
              <w:rPr>
                <w:b/>
                <w:szCs w:val="24"/>
              </w:rPr>
              <w:t xml:space="preserve"> formativi</w:t>
            </w:r>
            <w:r w:rsidR="00250C11" w:rsidRPr="001020EE">
              <w:rPr>
                <w:szCs w:val="24"/>
              </w:rPr>
              <w:t>:</w:t>
            </w:r>
          </w:p>
          <w:p w:rsidR="00250C11" w:rsidRPr="001020EE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 w:val="20"/>
              </w:rPr>
            </w:pPr>
            <w:r w:rsidRPr="001020EE">
              <w:rPr>
                <w:i/>
                <w:sz w:val="20"/>
              </w:rPr>
              <w:t>(disciplinari o educativi)</w:t>
            </w:r>
          </w:p>
        </w:tc>
        <w:tc>
          <w:tcPr>
            <w:tcW w:w="7513" w:type="dxa"/>
          </w:tcPr>
          <w:p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  <w:p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602949" w:rsidTr="00250C11">
        <w:tc>
          <w:tcPr>
            <w:tcW w:w="2376" w:type="dxa"/>
          </w:tcPr>
          <w:p w:rsidR="00602949" w:rsidRDefault="00602949" w:rsidP="00250C11">
            <w:pPr>
              <w:pStyle w:val="p4"/>
              <w:spacing w:line="240" w:lineRule="auto"/>
              <w:ind w:left="0" w:firstLine="0"/>
              <w:rPr>
                <w:b/>
                <w:szCs w:val="24"/>
              </w:rPr>
            </w:pPr>
            <w:r w:rsidRPr="001020EE">
              <w:rPr>
                <w:b/>
                <w:szCs w:val="24"/>
              </w:rPr>
              <w:t>Competenze attese</w:t>
            </w:r>
          </w:p>
          <w:p w:rsidR="00CB0B50" w:rsidRPr="001020EE" w:rsidRDefault="00CB0B50" w:rsidP="00250C11">
            <w:pPr>
              <w:pStyle w:val="p4"/>
              <w:spacing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7513" w:type="dxa"/>
          </w:tcPr>
          <w:p w:rsidR="00602949" w:rsidRDefault="00602949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  <w:p w:rsidR="00602949" w:rsidRDefault="00602949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</w:tr>
      <w:tr w:rsidR="00250C11" w:rsidTr="00250C11">
        <w:tc>
          <w:tcPr>
            <w:tcW w:w="2376" w:type="dxa"/>
          </w:tcPr>
          <w:p w:rsidR="00CB0B50" w:rsidRPr="00701598" w:rsidRDefault="00602949" w:rsidP="00250C11">
            <w:pPr>
              <w:pStyle w:val="p4"/>
              <w:spacing w:line="240" w:lineRule="auto"/>
              <w:ind w:left="0" w:firstLine="0"/>
              <w:rPr>
                <w:b/>
                <w:szCs w:val="24"/>
              </w:rPr>
            </w:pPr>
            <w:r w:rsidRPr="001020EE">
              <w:rPr>
                <w:b/>
                <w:szCs w:val="24"/>
              </w:rPr>
              <w:t xml:space="preserve">Descrizione sintetica </w:t>
            </w:r>
            <w:r w:rsidR="00250C11" w:rsidRPr="001020EE">
              <w:rPr>
                <w:b/>
                <w:szCs w:val="24"/>
              </w:rPr>
              <w:t>attività:</w:t>
            </w:r>
          </w:p>
        </w:tc>
        <w:tc>
          <w:tcPr>
            <w:tcW w:w="7513" w:type="dxa"/>
          </w:tcPr>
          <w:p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  <w:p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250C11" w:rsidTr="00250C11">
        <w:tc>
          <w:tcPr>
            <w:tcW w:w="2376" w:type="dxa"/>
          </w:tcPr>
          <w:p w:rsidR="00250C11" w:rsidRPr="00A24CA9" w:rsidRDefault="00B71FDD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>
              <w:rPr>
                <w:b/>
                <w:szCs w:val="24"/>
              </w:rPr>
              <w:t>F</w:t>
            </w:r>
            <w:r w:rsidR="00250C11" w:rsidRPr="00A24CA9">
              <w:rPr>
                <w:b/>
                <w:szCs w:val="24"/>
              </w:rPr>
              <w:t>asi delle attività:</w:t>
            </w:r>
          </w:p>
        </w:tc>
        <w:tc>
          <w:tcPr>
            <w:tcW w:w="7513" w:type="dxa"/>
          </w:tcPr>
          <w:p w:rsid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250C11" w:rsidRPr="002C1589" w:rsidTr="00250C11">
        <w:trPr>
          <w:trHeight w:val="66"/>
        </w:trPr>
        <w:tc>
          <w:tcPr>
            <w:tcW w:w="2376" w:type="dxa"/>
            <w:vMerge w:val="restart"/>
          </w:tcPr>
          <w:p w:rsidR="00250C11" w:rsidRPr="00A24CA9" w:rsidRDefault="00B71FDD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>
              <w:rPr>
                <w:b/>
                <w:szCs w:val="24"/>
              </w:rPr>
              <w:lastRenderedPageBreak/>
              <w:t>T</w:t>
            </w:r>
            <w:r w:rsidR="00250C11" w:rsidRPr="00A24CA9">
              <w:rPr>
                <w:b/>
                <w:szCs w:val="24"/>
              </w:rPr>
              <w:t>empi</w:t>
            </w:r>
            <w:r w:rsidR="00250C11" w:rsidRPr="00A24CA9">
              <w:rPr>
                <w:szCs w:val="24"/>
              </w:rPr>
              <w:t xml:space="preserve"> </w:t>
            </w:r>
            <w:r w:rsidR="00250C11" w:rsidRPr="00A24CA9">
              <w:rPr>
                <w:b/>
                <w:szCs w:val="24"/>
              </w:rPr>
              <w:t>di attuazione:</w:t>
            </w:r>
            <w:r w:rsidR="00250C11" w:rsidRPr="00A24CA9">
              <w:rPr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50C11" w:rsidRP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250C11">
              <w:rPr>
                <w:b/>
                <w:sz w:val="20"/>
              </w:rPr>
              <w:t>ore totali</w:t>
            </w:r>
            <w:r w:rsidRPr="00250C11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250C11">
              <w:rPr>
                <w:i/>
              </w:rPr>
              <w:instrText xml:space="preserve"> FORMTEXT </w:instrText>
            </w:r>
            <w:r w:rsidRPr="00250C11">
              <w:rPr>
                <w:i/>
              </w:rPr>
            </w:r>
            <w:r w:rsidRPr="00250C11">
              <w:rPr>
                <w:i/>
              </w:rPr>
              <w:fldChar w:fldCharType="separate"/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fldChar w:fldCharType="end"/>
            </w:r>
          </w:p>
        </w:tc>
      </w:tr>
      <w:tr w:rsidR="00250C11" w:rsidRPr="000B35FA" w:rsidTr="00250C11">
        <w:trPr>
          <w:trHeight w:val="65"/>
        </w:trPr>
        <w:tc>
          <w:tcPr>
            <w:tcW w:w="2376" w:type="dxa"/>
            <w:vMerge/>
          </w:tcPr>
          <w:p w:rsidR="00250C11" w:rsidRPr="00591585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</w:tcPr>
          <w:p w:rsidR="00250C11" w:rsidRP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250C11">
              <w:rPr>
                <w:b/>
                <w:sz w:val="20"/>
              </w:rPr>
              <w:t>date e/o periodo</w:t>
            </w:r>
            <w:r w:rsidRPr="00250C11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250C11">
              <w:rPr>
                <w:i/>
              </w:rPr>
              <w:instrText xml:space="preserve"> FORMTEXT </w:instrText>
            </w:r>
            <w:r w:rsidRPr="00250C11">
              <w:rPr>
                <w:i/>
              </w:rPr>
            </w:r>
            <w:r w:rsidRPr="00250C11">
              <w:rPr>
                <w:i/>
              </w:rPr>
              <w:fldChar w:fldCharType="separate"/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fldChar w:fldCharType="end"/>
            </w:r>
          </w:p>
        </w:tc>
      </w:tr>
      <w:tr w:rsidR="00250C11" w:rsidRPr="000B35FA" w:rsidTr="00250C11">
        <w:trPr>
          <w:trHeight w:val="65"/>
        </w:trPr>
        <w:tc>
          <w:tcPr>
            <w:tcW w:w="2376" w:type="dxa"/>
            <w:vMerge/>
          </w:tcPr>
          <w:p w:rsidR="00250C11" w:rsidRPr="00591585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</w:tcPr>
          <w:p w:rsidR="00250C11" w:rsidRPr="00250C11" w:rsidRDefault="00250C11" w:rsidP="00250C11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250C11">
              <w:rPr>
                <w:b/>
                <w:sz w:val="20"/>
              </w:rPr>
              <w:t>giorno e orario</w:t>
            </w:r>
            <w:r w:rsidRPr="00250C11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250C11">
              <w:rPr>
                <w:i/>
              </w:rPr>
              <w:instrText xml:space="preserve"> FORMTEXT </w:instrText>
            </w:r>
            <w:r w:rsidRPr="00250C11">
              <w:rPr>
                <w:i/>
              </w:rPr>
            </w:r>
            <w:r w:rsidRPr="00250C11">
              <w:rPr>
                <w:i/>
              </w:rPr>
              <w:fldChar w:fldCharType="separate"/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t> </w:t>
            </w:r>
            <w:r w:rsidRPr="00250C11">
              <w:rPr>
                <w:i/>
              </w:rPr>
              <w:fldChar w:fldCharType="end"/>
            </w:r>
          </w:p>
        </w:tc>
      </w:tr>
    </w:tbl>
    <w:p w:rsidR="009F4349" w:rsidRDefault="009F4349" w:rsidP="002C4876">
      <w:pPr>
        <w:spacing w:before="0" w:line="240" w:lineRule="auto"/>
        <w:rPr>
          <w:i/>
        </w:rPr>
      </w:pPr>
    </w:p>
    <w:p w:rsidR="00B2452B" w:rsidRDefault="00B2452B" w:rsidP="002C4876">
      <w:pPr>
        <w:spacing w:before="0" w:line="240" w:lineRule="auto"/>
        <w:rPr>
          <w:i/>
        </w:rPr>
      </w:pPr>
    </w:p>
    <w:p w:rsidR="009F4349" w:rsidRDefault="009F4349" w:rsidP="002C4876">
      <w:pPr>
        <w:spacing w:before="0" w:line="240" w:lineRule="auto"/>
        <w:rPr>
          <w:i/>
        </w:rPr>
      </w:pPr>
    </w:p>
    <w:p w:rsidR="00250C11" w:rsidRPr="00250C11" w:rsidRDefault="00250C11" w:rsidP="00250C11">
      <w:pPr>
        <w:pStyle w:val="p4"/>
        <w:shd w:val="clear" w:color="auto" w:fill="DAEEF3" w:themeFill="accent5" w:themeFillTint="33"/>
        <w:spacing w:line="240" w:lineRule="auto"/>
        <w:ind w:left="432"/>
        <w:rPr>
          <w:i/>
          <w:sz w:val="20"/>
        </w:rPr>
      </w:pPr>
      <w:r w:rsidRPr="008E4C22">
        <w:rPr>
          <w:b/>
          <w:smallCaps/>
          <w:sz w:val="22"/>
          <w:szCs w:val="22"/>
        </w:rPr>
        <w:t xml:space="preserve">Riferimento al documento del </w:t>
      </w:r>
      <w:proofErr w:type="spellStart"/>
      <w:r w:rsidRPr="008E4C22">
        <w:rPr>
          <w:b/>
          <w:smallCaps/>
          <w:sz w:val="22"/>
          <w:szCs w:val="22"/>
        </w:rPr>
        <w:t>ptof</w:t>
      </w:r>
      <w:proofErr w:type="spellEnd"/>
      <w:r w:rsidRPr="008E4C22">
        <w:rPr>
          <w:b/>
          <w:smallCaps/>
          <w:sz w:val="22"/>
          <w:szCs w:val="22"/>
        </w:rPr>
        <w:t xml:space="preserve"> 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6266"/>
        <w:gridCol w:w="3686"/>
      </w:tblGrid>
      <w:tr w:rsidR="00250C11" w:rsidTr="00C21C7C">
        <w:tc>
          <w:tcPr>
            <w:tcW w:w="6266" w:type="dxa"/>
          </w:tcPr>
          <w:p w:rsidR="00374643" w:rsidRPr="001020EE" w:rsidRDefault="00BB210D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8"/>
                <w:szCs w:val="28"/>
              </w:rPr>
            </w:pPr>
            <w:r w:rsidRPr="001020EE">
              <w:rPr>
                <w:b/>
                <w:smallCaps/>
                <w:sz w:val="28"/>
                <w:szCs w:val="28"/>
              </w:rPr>
              <w:t xml:space="preserve">Area </w:t>
            </w:r>
            <w:r w:rsidR="00250C11" w:rsidRPr="001020EE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250C11" w:rsidRPr="001020EE" w:rsidRDefault="00250C11" w:rsidP="00250C11">
            <w:pPr>
              <w:pStyle w:val="p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1020EE">
              <w:rPr>
                <w:b/>
                <w:sz w:val="22"/>
                <w:szCs w:val="22"/>
              </w:rPr>
              <w:t>(indicare n.1)</w:t>
            </w:r>
          </w:p>
          <w:p w:rsidR="00250C11" w:rsidRPr="001020EE" w:rsidRDefault="00250C11" w:rsidP="00250C11">
            <w:pPr>
              <w:pStyle w:val="p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250C11" w:rsidRPr="001020EE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 w:rsidRPr="001020EE">
              <w:rPr>
                <w:b/>
                <w:szCs w:val="24"/>
              </w:rPr>
              <w:t xml:space="preserve">  </w:t>
            </w:r>
            <w:r w:rsidR="00BB210D" w:rsidRPr="001020EE">
              <w:rPr>
                <w:szCs w:val="24"/>
              </w:rPr>
              <w:t xml:space="preserve">Riferimento </w:t>
            </w:r>
            <w:r w:rsidR="006B132C">
              <w:rPr>
                <w:szCs w:val="24"/>
              </w:rPr>
              <w:t>art.</w:t>
            </w:r>
            <w:r w:rsidRPr="001020EE">
              <w:rPr>
                <w:szCs w:val="24"/>
              </w:rPr>
              <w:t>1 Legge 107/2015</w:t>
            </w:r>
          </w:p>
        </w:tc>
      </w:tr>
      <w:tr w:rsidR="0046116D" w:rsidTr="00C21C7C">
        <w:trPr>
          <w:trHeight w:val="503"/>
        </w:trPr>
        <w:tc>
          <w:tcPr>
            <w:tcW w:w="6266" w:type="dxa"/>
          </w:tcPr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  <w:p w:rsidR="0046116D" w:rsidRPr="001020EE" w:rsidRDefault="0046116D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b/>
                <w:i/>
                <w:sz w:val="20"/>
              </w:rPr>
              <w:t xml:space="preserve"> </w:t>
            </w:r>
            <w:r w:rsidR="00A07012" w:rsidRPr="001020EE">
              <w:rPr>
                <w:b/>
                <w:i/>
                <w:sz w:val="20"/>
              </w:rPr>
              <w:t xml:space="preserve">    </w:t>
            </w:r>
            <w:r w:rsidRPr="001020EE">
              <w:rPr>
                <w:b/>
                <w:smallCaps/>
                <w:sz w:val="28"/>
                <w:szCs w:val="28"/>
              </w:rPr>
              <w:t>Didattica:</w:t>
            </w:r>
          </w:p>
          <w:p w:rsidR="0046116D" w:rsidRPr="001020EE" w:rsidRDefault="0046116D" w:rsidP="00BB210D">
            <w:pPr>
              <w:pStyle w:val="p4"/>
              <w:spacing w:after="100" w:afterAutospacing="1" w:line="240" w:lineRule="auto"/>
              <w:ind w:left="0" w:firstLine="0"/>
              <w:rPr>
                <w:b/>
                <w:smallCaps/>
                <w:sz w:val="20"/>
              </w:rPr>
            </w:pPr>
            <w:r w:rsidRPr="001020EE">
              <w:rPr>
                <w:caps/>
                <w:sz w:val="20"/>
              </w:rPr>
              <w:t>attività per il consolidamento e potenziamento dell’attività didattica</w:t>
            </w:r>
          </w:p>
        </w:tc>
        <w:tc>
          <w:tcPr>
            <w:tcW w:w="3686" w:type="dxa"/>
          </w:tcPr>
          <w:p w:rsidR="0046116D" w:rsidRPr="001020EE" w:rsidRDefault="0046116D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  <w:sz w:val="20"/>
              </w:rPr>
              <w:t>potenziamento</w:t>
            </w:r>
            <w:r w:rsidRPr="001020EE">
              <w:rPr>
                <w:sz w:val="20"/>
              </w:rPr>
              <w:t>…</w:t>
            </w:r>
          </w:p>
          <w:p w:rsidR="00BF30D1" w:rsidRPr="001020EE" w:rsidRDefault="0046116D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scientifico-matematico              </w:t>
            </w:r>
          </w:p>
          <w:p w:rsidR="0046116D" w:rsidRPr="001020EE" w:rsidRDefault="0046116D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linguistico italiano       </w:t>
            </w:r>
          </w:p>
          <w:p w:rsidR="0046116D" w:rsidRDefault="0046116D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laboratoriale </w:t>
            </w:r>
          </w:p>
          <w:p w:rsidR="006A5D2F" w:rsidRPr="001020EE" w:rsidRDefault="006A5D2F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>
              <w:rPr>
                <w:sz w:val="20"/>
              </w:rPr>
              <w:t xml:space="preserve"> lingue straniere</w:t>
            </w:r>
          </w:p>
          <w:p w:rsidR="0046116D" w:rsidRPr="001020EE" w:rsidRDefault="0046116D" w:rsidP="00250C11">
            <w:pPr>
              <w:pStyle w:val="p4"/>
              <w:spacing w:after="100" w:afterAutospacing="1" w:line="240" w:lineRule="auto"/>
              <w:ind w:left="0" w:firstLine="0"/>
              <w:rPr>
                <w:b/>
                <w:sz w:val="20"/>
              </w:rPr>
            </w:pPr>
          </w:p>
        </w:tc>
      </w:tr>
      <w:tr w:rsidR="0046116D" w:rsidTr="00C21C7C">
        <w:trPr>
          <w:trHeight w:val="502"/>
        </w:trPr>
        <w:tc>
          <w:tcPr>
            <w:tcW w:w="6266" w:type="dxa"/>
          </w:tcPr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  <w:p w:rsidR="0046116D" w:rsidRPr="00701598" w:rsidRDefault="0046116D" w:rsidP="00250C11">
            <w:pPr>
              <w:pStyle w:val="p4"/>
              <w:spacing w:line="240" w:lineRule="auto"/>
              <w:ind w:left="0" w:firstLine="0"/>
              <w:rPr>
                <w:b/>
                <w:caps/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t xml:space="preserve"> </w:t>
            </w:r>
            <w:r w:rsidRPr="001020EE">
              <w:rPr>
                <w:b/>
                <w:caps/>
                <w:szCs w:val="24"/>
              </w:rPr>
              <w:t>orientamento, valutazione, invalsi</w:t>
            </w:r>
          </w:p>
        </w:tc>
        <w:tc>
          <w:tcPr>
            <w:tcW w:w="3686" w:type="dxa"/>
          </w:tcPr>
          <w:p w:rsidR="006B132C" w:rsidRDefault="006B132C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  <w:p w:rsidR="0046116D" w:rsidRPr="001020EE" w:rsidRDefault="0046116D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sz w:val="20"/>
              </w:rPr>
              <w:t>definizione di un sistema di orientamento</w:t>
            </w:r>
          </w:p>
          <w:p w:rsidR="0046116D" w:rsidRPr="001020EE" w:rsidRDefault="0046116D" w:rsidP="0046116D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</w:p>
          <w:p w:rsidR="0046116D" w:rsidRPr="001020EE" w:rsidRDefault="0046116D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  <w:sz w:val="20"/>
              </w:rPr>
              <w:t>potenziamento</w:t>
            </w:r>
            <w:r w:rsidRPr="001020EE">
              <w:rPr>
                <w:sz w:val="20"/>
              </w:rPr>
              <w:t>…</w:t>
            </w:r>
          </w:p>
          <w:p w:rsidR="0046116D" w:rsidRPr="001020EE" w:rsidRDefault="0046116D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scientifico-matematico              </w:t>
            </w:r>
          </w:p>
          <w:p w:rsidR="00374643" w:rsidRDefault="0046116D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linguistico italiano   </w:t>
            </w:r>
          </w:p>
          <w:p w:rsidR="00701598" w:rsidRPr="001020EE" w:rsidRDefault="00701598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>
              <w:rPr>
                <w:sz w:val="20"/>
              </w:rPr>
              <w:t xml:space="preserve"> linguistico inglese</w:t>
            </w:r>
          </w:p>
          <w:p w:rsidR="0046116D" w:rsidRPr="006B132C" w:rsidRDefault="0046116D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sz w:val="20"/>
              </w:rPr>
              <w:t xml:space="preserve">    </w:t>
            </w:r>
          </w:p>
        </w:tc>
      </w:tr>
      <w:tr w:rsidR="0046116D" w:rsidTr="00C21C7C">
        <w:trPr>
          <w:trHeight w:val="502"/>
        </w:trPr>
        <w:tc>
          <w:tcPr>
            <w:tcW w:w="6266" w:type="dxa"/>
          </w:tcPr>
          <w:p w:rsidR="00A07012" w:rsidRPr="001020EE" w:rsidRDefault="0046116D" w:rsidP="0046116D">
            <w:pPr>
              <w:pStyle w:val="p4"/>
              <w:spacing w:line="240" w:lineRule="auto"/>
              <w:ind w:left="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b/>
                <w:smallCaps/>
              </w:rPr>
              <w:t xml:space="preserve">Progetti in ambito </w:t>
            </w:r>
          </w:p>
          <w:p w:rsidR="00A07012" w:rsidRPr="001020EE" w:rsidRDefault="0046116D" w:rsidP="0046116D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 w:rsidRPr="001020EE">
              <w:rPr>
                <w:b/>
                <w:smallCaps/>
              </w:rPr>
              <w:t>“</w:t>
            </w:r>
            <w:r w:rsidRPr="001020EE">
              <w:rPr>
                <w:b/>
                <w:smallCaps/>
                <w:szCs w:val="24"/>
              </w:rPr>
              <w:t xml:space="preserve">Scientifico, tecnico e professionale”: </w:t>
            </w:r>
          </w:p>
          <w:p w:rsidR="0046116D" w:rsidRPr="001020EE" w:rsidRDefault="0046116D" w:rsidP="0046116D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 w:rsidRPr="001020EE">
              <w:rPr>
                <w:b/>
                <w:smallCaps/>
              </w:rPr>
              <w:t>innovazioni tecnologiche, PNSD</w:t>
            </w:r>
            <w:r w:rsidR="001577BA">
              <w:rPr>
                <w:b/>
                <w:smallCaps/>
              </w:rPr>
              <w:t xml:space="preserve"> </w:t>
            </w:r>
            <w:r w:rsidRPr="001020EE">
              <w:rPr>
                <w:b/>
                <w:smallCaps/>
              </w:rPr>
              <w:t>#Azione animatore digitale, biblioteche scolastiche innovative</w:t>
            </w:r>
          </w:p>
          <w:p w:rsidR="0046116D" w:rsidRPr="001020EE" w:rsidRDefault="0046116D" w:rsidP="0046116D">
            <w:pPr>
              <w:pStyle w:val="p4"/>
              <w:spacing w:line="240" w:lineRule="auto"/>
              <w:ind w:left="432"/>
              <w:rPr>
                <w:b/>
                <w:i/>
                <w:sz w:val="20"/>
              </w:rPr>
            </w:pPr>
          </w:p>
        </w:tc>
        <w:tc>
          <w:tcPr>
            <w:tcW w:w="3686" w:type="dxa"/>
          </w:tcPr>
          <w:p w:rsidR="00BF30D1" w:rsidRPr="001020EE" w:rsidRDefault="00BF30D1" w:rsidP="0046116D">
            <w:pPr>
              <w:pStyle w:val="p4"/>
              <w:spacing w:line="240" w:lineRule="auto"/>
              <w:ind w:left="432"/>
              <w:rPr>
                <w:sz w:val="20"/>
              </w:rPr>
            </w:pPr>
          </w:p>
          <w:p w:rsidR="00BF30D1" w:rsidRPr="001020EE" w:rsidRDefault="00BF30D1" w:rsidP="0046116D">
            <w:pPr>
              <w:pStyle w:val="p4"/>
              <w:spacing w:line="240" w:lineRule="auto"/>
              <w:ind w:left="432"/>
              <w:rPr>
                <w:sz w:val="20"/>
              </w:rPr>
            </w:pPr>
          </w:p>
          <w:p w:rsidR="0046116D" w:rsidRPr="001020EE" w:rsidRDefault="0046116D" w:rsidP="0046116D">
            <w:pPr>
              <w:pStyle w:val="p4"/>
              <w:spacing w:line="240" w:lineRule="auto"/>
              <w:ind w:left="432"/>
              <w:rPr>
                <w:b/>
                <w:i/>
                <w:sz w:val="20"/>
              </w:rPr>
            </w:pPr>
            <w:r w:rsidRPr="001020EE">
              <w:rPr>
                <w:sz w:val="20"/>
              </w:rPr>
              <w:t xml:space="preserve"> </w:t>
            </w:r>
            <w:r w:rsidRPr="001020EE">
              <w:rPr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b/>
                <w:i/>
                <w:sz w:val="20"/>
              </w:rPr>
              <w:t xml:space="preserve">  </w:t>
            </w:r>
            <w:r w:rsidRPr="001020EE">
              <w:rPr>
                <w:sz w:val="20"/>
              </w:rPr>
              <w:t xml:space="preserve">sviluppo delle competenze digitali </w:t>
            </w:r>
          </w:p>
          <w:p w:rsidR="0046116D" w:rsidRPr="001020EE" w:rsidRDefault="0046116D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250C11" w:rsidTr="00C21C7C">
        <w:tc>
          <w:tcPr>
            <w:tcW w:w="6266" w:type="dxa"/>
          </w:tcPr>
          <w:p w:rsidR="00C21C7C" w:rsidRPr="001020EE" w:rsidRDefault="00C21C7C" w:rsidP="00250C11">
            <w:pPr>
              <w:pStyle w:val="p4"/>
              <w:spacing w:line="240" w:lineRule="auto"/>
              <w:ind w:left="432"/>
              <w:rPr>
                <w:i/>
              </w:rPr>
            </w:pPr>
          </w:p>
          <w:p w:rsidR="00C21C7C" w:rsidRPr="001020EE" w:rsidRDefault="00C21C7C" w:rsidP="00250C11">
            <w:pPr>
              <w:pStyle w:val="p4"/>
              <w:spacing w:line="240" w:lineRule="auto"/>
              <w:ind w:left="432"/>
              <w:rPr>
                <w:i/>
              </w:rPr>
            </w:pPr>
          </w:p>
          <w:p w:rsidR="00250C11" w:rsidRPr="001020EE" w:rsidRDefault="00250C11" w:rsidP="00250C11">
            <w:pPr>
              <w:pStyle w:val="p4"/>
              <w:spacing w:line="240" w:lineRule="auto"/>
              <w:ind w:left="432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="0046116D" w:rsidRPr="001020EE">
              <w:rPr>
                <w:b/>
                <w:smallCaps/>
              </w:rPr>
              <w:t>Progetti in ambito “Umanistico e sociale”</w:t>
            </w:r>
          </w:p>
          <w:p w:rsidR="00BF30D1" w:rsidRPr="001020EE" w:rsidRDefault="00BF30D1" w:rsidP="00250C11">
            <w:pPr>
              <w:pStyle w:val="p4"/>
              <w:spacing w:line="240" w:lineRule="auto"/>
              <w:ind w:left="432"/>
              <w:rPr>
                <w:b/>
                <w:smallCaps/>
              </w:rPr>
            </w:pPr>
          </w:p>
          <w:p w:rsidR="00BF30D1" w:rsidRPr="001020EE" w:rsidRDefault="001020EE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BF30D1" w:rsidRPr="001020EE">
              <w:rPr>
                <w:b/>
                <w:smallCaps/>
              </w:rPr>
              <w:t>educazione alla musica e al suono</w:t>
            </w:r>
          </w:p>
          <w:p w:rsidR="006A5D2F" w:rsidRDefault="001020EE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BF30D1" w:rsidRPr="001020EE">
              <w:rPr>
                <w:b/>
                <w:smallCaps/>
              </w:rPr>
              <w:t>comunicazione, teatro, arte</w:t>
            </w:r>
          </w:p>
          <w:p w:rsidR="0046116D" w:rsidRPr="001020EE" w:rsidRDefault="001020EE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BF30D1" w:rsidRPr="001020EE">
              <w:rPr>
                <w:b/>
                <w:smallCaps/>
              </w:rPr>
              <w:t>educazione motoria</w:t>
            </w:r>
          </w:p>
          <w:p w:rsidR="00BF30D1" w:rsidRPr="001020EE" w:rsidRDefault="001020EE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BF30D1" w:rsidRPr="001020EE">
              <w:rPr>
                <w:b/>
                <w:smallCaps/>
              </w:rPr>
              <w:t>Intercultura</w:t>
            </w:r>
          </w:p>
          <w:p w:rsidR="00BF30D1" w:rsidRPr="001020EE" w:rsidRDefault="001020EE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BF30D1" w:rsidRPr="001020EE">
              <w:rPr>
                <w:b/>
                <w:smallCaps/>
              </w:rPr>
              <w:t>inclusione</w:t>
            </w:r>
          </w:p>
          <w:p w:rsidR="00BF30D1" w:rsidRDefault="001020EE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b/>
                <w:smallCaps/>
              </w:rPr>
              <w:t xml:space="preserve"> </w:t>
            </w:r>
            <w:r w:rsidR="00BF30D1" w:rsidRPr="001020EE">
              <w:rPr>
                <w:b/>
                <w:smallCaps/>
              </w:rPr>
              <w:t>antidispersione</w:t>
            </w:r>
          </w:p>
          <w:p w:rsidR="006A5D2F" w:rsidRDefault="006A5D2F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approccio alla lettura</w:t>
            </w:r>
          </w:p>
          <w:p w:rsidR="006A5D2F" w:rsidRDefault="006A5D2F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ambiente</w:t>
            </w:r>
          </w:p>
          <w:p w:rsidR="00701598" w:rsidRPr="001020EE" w:rsidRDefault="00701598" w:rsidP="001020EE">
            <w:pPr>
              <w:pStyle w:val="p4"/>
              <w:spacing w:line="360" w:lineRule="auto"/>
              <w:ind w:left="720" w:firstLine="0"/>
              <w:rPr>
                <w:b/>
                <w:smallCaps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attività di accoglienza</w:t>
            </w:r>
          </w:p>
          <w:p w:rsidR="00250C11" w:rsidRPr="001020EE" w:rsidRDefault="00250C11" w:rsidP="00250C11">
            <w:pPr>
              <w:pStyle w:val="p4"/>
              <w:spacing w:line="240" w:lineRule="auto"/>
              <w:ind w:left="0" w:firstLine="0"/>
              <w:rPr>
                <w:b/>
                <w:smallCaps/>
                <w:sz w:val="20"/>
              </w:rPr>
            </w:pPr>
          </w:p>
        </w:tc>
        <w:tc>
          <w:tcPr>
            <w:tcW w:w="3686" w:type="dxa"/>
          </w:tcPr>
          <w:p w:rsidR="00BF30D1" w:rsidRPr="001020EE" w:rsidRDefault="00250C1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46116D" w:rsidRPr="001020EE">
              <w:rPr>
                <w:sz w:val="20"/>
              </w:rPr>
              <w:t xml:space="preserve"> inclusione        </w:t>
            </w:r>
          </w:p>
          <w:p w:rsidR="00BF30D1" w:rsidRPr="001020EE" w:rsidRDefault="00250C1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prevenzione disagio         </w:t>
            </w:r>
          </w:p>
          <w:p w:rsidR="0046116D" w:rsidRPr="001020EE" w:rsidRDefault="00250C1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antidispersione </w:t>
            </w:r>
          </w:p>
          <w:p w:rsidR="00BF30D1" w:rsidRPr="001020EE" w:rsidRDefault="00BF30D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sostenibilità ambientale</w:t>
            </w:r>
          </w:p>
          <w:p w:rsidR="00BF30D1" w:rsidRPr="001020EE" w:rsidRDefault="00BF30D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rispetto dei beni paesaggistici, del patrimonio culturale</w:t>
            </w:r>
          </w:p>
          <w:p w:rsidR="00BF30D1" w:rsidRPr="001020EE" w:rsidRDefault="00BF30D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cittadinanza attiva     </w:t>
            </w:r>
          </w:p>
          <w:p w:rsidR="00BF30D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rispetto della legalità </w:t>
            </w:r>
          </w:p>
          <w:p w:rsidR="00BF30D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educazione interculturale       </w:t>
            </w:r>
          </w:p>
          <w:p w:rsidR="00BF30D1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>diffusione della cultura della sicurezza</w:t>
            </w:r>
          </w:p>
          <w:p w:rsidR="006A5D2F" w:rsidRDefault="006A5D2F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>
              <w:rPr>
                <w:sz w:val="20"/>
              </w:rPr>
              <w:t>benessere</w:t>
            </w:r>
          </w:p>
          <w:p w:rsidR="006A5D2F" w:rsidRPr="001020EE" w:rsidRDefault="006A5D2F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>
              <w:rPr>
                <w:sz w:val="20"/>
              </w:rPr>
              <w:t>conoscenza e tutela del territorio</w:t>
            </w:r>
          </w:p>
          <w:p w:rsidR="00BF30D1" w:rsidRPr="001020EE" w:rsidRDefault="00BF30D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</w:p>
          <w:p w:rsidR="00BF30D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  <w:sz w:val="20"/>
              </w:rPr>
              <w:t>potenziamento</w:t>
            </w:r>
            <w:r w:rsidRPr="001020EE">
              <w:rPr>
                <w:sz w:val="20"/>
              </w:rPr>
              <w:t>…</w:t>
            </w:r>
          </w:p>
          <w:p w:rsidR="00BF30D1" w:rsidRPr="001020EE" w:rsidRDefault="00374643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italiano L2     </w:t>
            </w:r>
            <w:r w:rsidR="00BF30D1" w:rsidRPr="001020EE">
              <w:rPr>
                <w:sz w:val="20"/>
              </w:rPr>
              <w:t xml:space="preserve">     </w:t>
            </w:r>
          </w:p>
          <w:p w:rsidR="00BF30D1" w:rsidRPr="001020EE" w:rsidRDefault="00BF30D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artistico           </w:t>
            </w:r>
          </w:p>
          <w:p w:rsidR="00BF30D1" w:rsidRPr="001020EE" w:rsidRDefault="00BF30D1" w:rsidP="0046116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musicale        </w:t>
            </w:r>
          </w:p>
          <w:p w:rsidR="00250C11" w:rsidRPr="001020EE" w:rsidRDefault="00BF30D1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>discipline motorie</w:t>
            </w:r>
          </w:p>
        </w:tc>
      </w:tr>
      <w:tr w:rsidR="00250C11" w:rsidTr="00C21C7C">
        <w:tc>
          <w:tcPr>
            <w:tcW w:w="6266" w:type="dxa"/>
          </w:tcPr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  <w:p w:rsidR="00250C11" w:rsidRPr="001020EE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BF30D1" w:rsidRPr="001020EE">
              <w:rPr>
                <w:b/>
                <w:i/>
                <w:sz w:val="20"/>
              </w:rPr>
              <w:t xml:space="preserve"> </w:t>
            </w:r>
            <w:r w:rsidR="00BF30D1" w:rsidRPr="001020EE">
              <w:rPr>
                <w:b/>
                <w:smallCaps/>
                <w:szCs w:val="24"/>
              </w:rPr>
              <w:t>Progetti per “Gare e Concorsi”</w:t>
            </w:r>
          </w:p>
        </w:tc>
        <w:tc>
          <w:tcPr>
            <w:tcW w:w="3686" w:type="dxa"/>
          </w:tcPr>
          <w:p w:rsidR="00BF30D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  <w:sz w:val="20"/>
              </w:rPr>
              <w:t>potenziamento</w:t>
            </w:r>
            <w:r w:rsidRPr="001020EE">
              <w:rPr>
                <w:sz w:val="20"/>
              </w:rPr>
              <w:t>…</w:t>
            </w:r>
          </w:p>
          <w:p w:rsidR="00BF30D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scientifico-matematico              </w:t>
            </w:r>
          </w:p>
          <w:p w:rsidR="00250C1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linguistico</w:t>
            </w:r>
          </w:p>
          <w:p w:rsidR="00BF30D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szCs w:val="24"/>
              </w:rPr>
              <w:instrText xml:space="preserve"> FORMCHECKBOX </w:instrText>
            </w:r>
            <w:r w:rsidR="00437F5B">
              <w:rPr>
                <w:szCs w:val="24"/>
              </w:rPr>
            </w:r>
            <w:r w:rsidR="00437F5B">
              <w:rPr>
                <w:szCs w:val="24"/>
              </w:rPr>
              <w:fldChar w:fldCharType="separate"/>
            </w:r>
            <w:r w:rsidRPr="001020EE">
              <w:rPr>
                <w:szCs w:val="24"/>
              </w:rPr>
              <w:fldChar w:fldCharType="end"/>
            </w:r>
            <w:r w:rsidRPr="001020EE">
              <w:rPr>
                <w:szCs w:val="24"/>
              </w:rPr>
              <w:t xml:space="preserve"> </w:t>
            </w:r>
            <w:r w:rsidRPr="001020EE">
              <w:rPr>
                <w:sz w:val="20"/>
              </w:rPr>
              <w:t>altro</w:t>
            </w:r>
          </w:p>
          <w:p w:rsidR="00BF30D1" w:rsidRPr="001020EE" w:rsidRDefault="00BF30D1" w:rsidP="00BF30D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250C11" w:rsidTr="00374643">
        <w:trPr>
          <w:trHeight w:val="850"/>
        </w:trPr>
        <w:tc>
          <w:tcPr>
            <w:tcW w:w="6266" w:type="dxa"/>
          </w:tcPr>
          <w:p w:rsidR="00250C11" w:rsidRPr="001020EE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i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="00BF30D1" w:rsidRPr="001020EE">
              <w:rPr>
                <w:b/>
                <w:i/>
                <w:sz w:val="20"/>
              </w:rPr>
              <w:t xml:space="preserve"> </w:t>
            </w:r>
            <w:r w:rsidR="00C21C7C" w:rsidRPr="001020EE">
              <w:rPr>
                <w:b/>
                <w:smallCaps/>
                <w:szCs w:val="24"/>
              </w:rPr>
              <w:t>Progetti per “Formazione/aggiornamento del personale”</w:t>
            </w:r>
          </w:p>
        </w:tc>
        <w:tc>
          <w:tcPr>
            <w:tcW w:w="3686" w:type="dxa"/>
          </w:tcPr>
          <w:p w:rsidR="00250C11" w:rsidRPr="001020EE" w:rsidRDefault="00C21C7C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sz w:val="20"/>
              </w:rPr>
              <w:t>Formazione</w:t>
            </w:r>
          </w:p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docenti</w:t>
            </w:r>
          </w:p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020E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0EE"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 w:rsidRPr="001020EE">
              <w:rPr>
                <w:i/>
              </w:rPr>
              <w:fldChar w:fldCharType="end"/>
            </w:r>
            <w:r w:rsidRPr="001020EE">
              <w:rPr>
                <w:i/>
              </w:rPr>
              <w:t xml:space="preserve"> </w:t>
            </w:r>
            <w:r w:rsidRPr="001020EE">
              <w:rPr>
                <w:sz w:val="20"/>
              </w:rPr>
              <w:t xml:space="preserve"> ATA</w:t>
            </w:r>
          </w:p>
          <w:p w:rsidR="00C21C7C" w:rsidRPr="001020EE" w:rsidRDefault="00C21C7C" w:rsidP="00250C1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</w:p>
        </w:tc>
      </w:tr>
    </w:tbl>
    <w:p w:rsidR="00B71FDD" w:rsidRDefault="00B71FDD" w:rsidP="00482862">
      <w:pPr>
        <w:pStyle w:val="p4"/>
        <w:shd w:val="clear" w:color="auto" w:fill="FFFFFF" w:themeFill="background1"/>
        <w:spacing w:line="240" w:lineRule="auto"/>
        <w:ind w:left="0" w:firstLine="0"/>
        <w:rPr>
          <w:b/>
          <w:smallCaps/>
          <w:sz w:val="22"/>
          <w:szCs w:val="22"/>
        </w:rPr>
      </w:pPr>
    </w:p>
    <w:p w:rsidR="00667D1B" w:rsidRPr="00667D1B" w:rsidRDefault="00667D1B" w:rsidP="00667D1B">
      <w:pPr>
        <w:pStyle w:val="p4"/>
        <w:shd w:val="clear" w:color="auto" w:fill="DAEEF3" w:themeFill="accent5" w:themeFillTint="33"/>
        <w:spacing w:line="240" w:lineRule="auto"/>
        <w:ind w:left="0" w:firstLine="0"/>
        <w:rPr>
          <w:b/>
          <w:sz w:val="22"/>
          <w:szCs w:val="22"/>
        </w:rPr>
      </w:pPr>
      <w:r w:rsidRPr="00667D1B">
        <w:rPr>
          <w:b/>
          <w:smallCaps/>
          <w:sz w:val="22"/>
          <w:szCs w:val="22"/>
        </w:rPr>
        <w:t>Riferimento al RAV</w:t>
      </w:r>
      <w:r w:rsidRPr="00667D1B">
        <w:rPr>
          <w:b/>
          <w:sz w:val="22"/>
          <w:szCs w:val="22"/>
        </w:rPr>
        <w:t xml:space="preserve"> (Rapporto di Autovalutazione) e P</w:t>
      </w:r>
      <w:r w:rsidR="001577BA">
        <w:rPr>
          <w:b/>
          <w:sz w:val="22"/>
          <w:szCs w:val="22"/>
        </w:rPr>
        <w:t>.</w:t>
      </w:r>
      <w:r w:rsidR="006667B5">
        <w:rPr>
          <w:b/>
          <w:sz w:val="22"/>
          <w:szCs w:val="22"/>
        </w:rPr>
        <w:t xml:space="preserve"> </w:t>
      </w:r>
      <w:r w:rsidRPr="00667D1B">
        <w:rPr>
          <w:b/>
          <w:sz w:val="22"/>
          <w:szCs w:val="22"/>
        </w:rPr>
        <w:t>d</w:t>
      </w:r>
      <w:r w:rsidR="001577BA">
        <w:rPr>
          <w:b/>
          <w:sz w:val="22"/>
          <w:szCs w:val="22"/>
        </w:rPr>
        <w:t xml:space="preserve">. </w:t>
      </w:r>
      <w:r w:rsidRPr="00667D1B">
        <w:rPr>
          <w:b/>
          <w:sz w:val="22"/>
          <w:szCs w:val="22"/>
        </w:rPr>
        <w:t>M (Piano del Miglioramento)</w:t>
      </w:r>
      <w:r w:rsidR="00202438">
        <w:rPr>
          <w:b/>
          <w:sz w:val="22"/>
          <w:szCs w:val="22"/>
        </w:rPr>
        <w:t xml:space="preserve"> / </w:t>
      </w:r>
      <w:r w:rsidR="007D4D8B">
        <w:rPr>
          <w:b/>
          <w:sz w:val="22"/>
          <w:szCs w:val="22"/>
        </w:rPr>
        <w:t>Atto di indirizzo</w:t>
      </w:r>
    </w:p>
    <w:p w:rsidR="00667D1B" w:rsidRPr="00667D1B" w:rsidRDefault="00667D1B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315"/>
        <w:gridCol w:w="6608"/>
      </w:tblGrid>
      <w:tr w:rsidR="00667D1B" w:rsidRPr="00667D1B" w:rsidTr="00202438">
        <w:trPr>
          <w:trHeight w:val="425"/>
        </w:trPr>
        <w:tc>
          <w:tcPr>
            <w:tcW w:w="3315" w:type="dxa"/>
            <w:hideMark/>
          </w:tcPr>
          <w:p w:rsidR="00667D1B" w:rsidRPr="00667D1B" w:rsidRDefault="00667D1B" w:rsidP="006667B5">
            <w:pPr>
              <w:rPr>
                <w:rFonts w:ascii="Times New Roman" w:hAnsi="Times New Roman"/>
                <w:b/>
              </w:rPr>
            </w:pPr>
            <w:r w:rsidRPr="00667D1B">
              <w:rPr>
                <w:rFonts w:ascii="Times New Roman" w:hAnsi="Times New Roman"/>
                <w:b/>
              </w:rPr>
              <w:t xml:space="preserve">Priorità </w:t>
            </w:r>
            <w:r w:rsidR="00202438">
              <w:rPr>
                <w:rFonts w:ascii="Times New Roman" w:hAnsi="Times New Roman"/>
                <w:b/>
              </w:rPr>
              <w:t>del RAV</w:t>
            </w:r>
            <w:r w:rsidR="00F65AFE">
              <w:rPr>
                <w:rFonts w:ascii="Times New Roman" w:hAnsi="Times New Roman"/>
                <w:b/>
              </w:rPr>
              <w:t xml:space="preserve"> (definite nell’a.</w:t>
            </w:r>
            <w:r w:rsidR="006667B5">
              <w:rPr>
                <w:rFonts w:ascii="Times New Roman" w:hAnsi="Times New Roman"/>
                <w:b/>
              </w:rPr>
              <w:t xml:space="preserve"> </w:t>
            </w:r>
            <w:r w:rsidR="00F65AFE">
              <w:rPr>
                <w:rFonts w:ascii="Times New Roman" w:hAnsi="Times New Roman"/>
                <w:b/>
              </w:rPr>
              <w:t xml:space="preserve">s. </w:t>
            </w:r>
            <w:r w:rsidR="006667B5">
              <w:rPr>
                <w:rFonts w:ascii="Times New Roman" w:hAnsi="Times New Roman"/>
                <w:b/>
              </w:rPr>
              <w:t>20--/---</w:t>
            </w:r>
            <w:r w:rsidR="00F65AFE">
              <w:rPr>
                <w:rFonts w:ascii="Times New Roman" w:hAnsi="Times New Roman"/>
                <w:b/>
              </w:rPr>
              <w:t>)</w:t>
            </w:r>
            <w:r w:rsidR="00202438">
              <w:rPr>
                <w:rFonts w:ascii="Times New Roman" w:hAnsi="Times New Roman"/>
                <w:b/>
              </w:rPr>
              <w:t xml:space="preserve"> </w:t>
            </w:r>
            <w:r w:rsidRPr="00667D1B">
              <w:rPr>
                <w:rFonts w:ascii="Times New Roman" w:hAnsi="Times New Roman"/>
                <w:b/>
              </w:rPr>
              <w:t>cui si riferisce</w:t>
            </w:r>
          </w:p>
        </w:tc>
        <w:tc>
          <w:tcPr>
            <w:tcW w:w="6608" w:type="dxa"/>
            <w:hideMark/>
          </w:tcPr>
          <w:p w:rsidR="006A5D2F" w:rsidRDefault="00667D1B" w:rsidP="00667D1B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 w:rsidRPr="00667D1B">
              <w:rPr>
                <w:i/>
                <w:sz w:val="20"/>
              </w:rPr>
              <w:t>Quelle del RAV, se il progetto si riferisce ad una di esse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sz w:val="20"/>
              </w:rPr>
              <w:t>Aumento del numero degli studenti che si posizionano a livello 3,4 e 5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sz w:val="20"/>
              </w:rPr>
              <w:t>Diminuzione del numero degli studenti che si posizionano a livello 1 e 2 in Matematica</w:t>
            </w:r>
          </w:p>
          <w:p w:rsidR="00667D1B" w:rsidRPr="00654951" w:rsidRDefault="00654951" w:rsidP="00667D1B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sz w:val="20"/>
              </w:rPr>
              <w:t>Riduzione della varianza tra le classi</w:t>
            </w:r>
          </w:p>
        </w:tc>
      </w:tr>
      <w:tr w:rsidR="00667D1B" w:rsidRPr="00667D1B" w:rsidTr="00202438">
        <w:trPr>
          <w:trHeight w:val="425"/>
        </w:trPr>
        <w:tc>
          <w:tcPr>
            <w:tcW w:w="3315" w:type="dxa"/>
            <w:hideMark/>
          </w:tcPr>
          <w:p w:rsidR="00667D1B" w:rsidRPr="00667D1B" w:rsidRDefault="00667D1B" w:rsidP="00602949">
            <w:pPr>
              <w:rPr>
                <w:rFonts w:ascii="Times New Roman" w:hAnsi="Times New Roman"/>
                <w:b/>
              </w:rPr>
            </w:pPr>
            <w:r w:rsidRPr="00667D1B">
              <w:rPr>
                <w:rFonts w:ascii="Times New Roman" w:hAnsi="Times New Roman"/>
                <w:b/>
              </w:rPr>
              <w:t xml:space="preserve">Altre priorità </w:t>
            </w:r>
            <w:r w:rsidRPr="00667D1B">
              <w:rPr>
                <w:rFonts w:ascii="Times New Roman" w:hAnsi="Times New Roman"/>
                <w:i/>
              </w:rPr>
              <w:t>(eventuale)</w:t>
            </w:r>
          </w:p>
        </w:tc>
        <w:tc>
          <w:tcPr>
            <w:tcW w:w="6608" w:type="dxa"/>
            <w:hideMark/>
          </w:tcPr>
          <w:p w:rsidR="00654951" w:rsidRDefault="00654951" w:rsidP="00667D1B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 </w:t>
            </w:r>
            <w:r w:rsidR="00667D1B" w:rsidRPr="00667D1B">
              <w:rPr>
                <w:i/>
                <w:sz w:val="20"/>
              </w:rPr>
              <w:t>Atto di indirizzo</w:t>
            </w:r>
          </w:p>
          <w:p w:rsidR="00667D1B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 xml:space="preserve">Consolidare in maniera sempre più approfondita gli apprendimenti di base, necessari al conseguimento del successo </w:t>
            </w:r>
            <w:r w:rsidR="00F65AFE">
              <w:t xml:space="preserve">formativo di tutti gli studenti, attraverso opportune azioni (prove di simulazione/prove comuni) finalizzate anche al miglioramento degli esiti INVALSI in italiano, matematica e inglese; 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>Favorire la piena e totale inclusione privilegiando approcci personalizzati e</w:t>
            </w:r>
            <w:r w:rsidR="00AA3BD4">
              <w:t xml:space="preserve"> consoni ai bisogni dei ragazzi, ponendo particolare attenzione nei confronti di tutte le situazioni di fragilità (disabilità, DSA, BES, alunni adottati, identità di genere);</w:t>
            </w:r>
          </w:p>
          <w:p w:rsidR="00AA3BD4" w:rsidRDefault="00AA3BD4" w:rsidP="00F65AFE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 xml:space="preserve">Favorire </w:t>
            </w:r>
            <w:r w:rsidR="00F65AFE">
              <w:t>attività di contrasto a qualsiasi forma di bullismo/</w:t>
            </w:r>
            <w:proofErr w:type="spellStart"/>
            <w:r w:rsidR="00F65AFE">
              <w:t>cyberbullismo</w:t>
            </w:r>
            <w:proofErr w:type="spellEnd"/>
            <w:r w:rsidR="00F65AFE">
              <w:t>;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>Utilizzare pratiche metodologiche e didattiche innovative quale strumento per rispondere ai loro diversi stili cognitivi;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E66476">
              <w:t>R</w:t>
            </w:r>
            <w:r>
              <w:t xml:space="preserve">ealizzare attività inserite all’interno di curricoli per competenze verticali in raccordo con tutti gli ordini di scuola e le Scuole Secondarie di Secondo Grado del territorio; 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 xml:space="preserve">Diffondere all’interno della comunità scolastica il senso di appartenenza, sia attraverso la disseminazione di buone pratiche didattiche tra docenti, sia con il reciproco aiuto tra studenti della scuola primaria e secondaria di primo grado; 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 xml:space="preserve">Integrare l’offerta dell’Istituto con le attività proposte dal territorio; 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>Sviluppare negli alunni le c</w:t>
            </w:r>
            <w:r w:rsidR="00E66476">
              <w:t>ompetenze di educazione civica,</w:t>
            </w:r>
            <w:r>
              <w:t xml:space="preserve"> al fine di favorire la pratica di vita democratica, il rispetto dell’altro e dell’ambiente, la responsabilità nell’uso dei social network e nella navigazione in rete; </w:t>
            </w:r>
          </w:p>
          <w:p w:rsidR="00654951" w:rsidRDefault="00654951" w:rsidP="00667D1B">
            <w:pPr>
              <w:pStyle w:val="p4"/>
              <w:spacing w:line="240" w:lineRule="auto"/>
              <w:ind w:left="0" w:firstLine="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>Curare la formazione linguistica del personale e degli studenti nell’o</w:t>
            </w:r>
            <w:r w:rsidR="00E66476">
              <w:t>ttica dell’apertura all’Europa;</w:t>
            </w:r>
          </w:p>
          <w:p w:rsidR="00654951" w:rsidRPr="00667D1B" w:rsidRDefault="00654951" w:rsidP="00E66476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>Potenziare le competenze sullo sviluppo della cultura digitale per l’insegnamento, necessaria in particolare per integrare la didattica in presenza con un’eventuale didattica a distanza.</w:t>
            </w:r>
          </w:p>
        </w:tc>
      </w:tr>
      <w:tr w:rsidR="00667D1B" w:rsidRPr="00667D1B" w:rsidTr="00202438">
        <w:trPr>
          <w:trHeight w:val="425"/>
        </w:trPr>
        <w:tc>
          <w:tcPr>
            <w:tcW w:w="3315" w:type="dxa"/>
          </w:tcPr>
          <w:p w:rsidR="00667D1B" w:rsidRPr="00667D1B" w:rsidRDefault="00667D1B" w:rsidP="0020243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7D1B">
              <w:rPr>
                <w:rFonts w:ascii="Times New Roman" w:hAnsi="Times New Roman"/>
                <w:b/>
              </w:rPr>
              <w:t>Indicatori utilizzati</w:t>
            </w:r>
            <w:r>
              <w:rPr>
                <w:rFonts w:ascii="Times New Roman" w:hAnsi="Times New Roman"/>
                <w:b/>
              </w:rPr>
              <w:t>:</w:t>
            </w:r>
            <w:r w:rsidRPr="00667D1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indicare q</w:t>
            </w:r>
            <w:r w:rsidRPr="00667D1B">
              <w:rPr>
                <w:rFonts w:ascii="Times New Roman" w:hAnsi="Times New Roman"/>
                <w:i/>
              </w:rPr>
              <w:t>uali indicatori si propongono per misurare il livello di raggiungimento dei risultati alla fine del processo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6608" w:type="dxa"/>
          </w:tcPr>
          <w:p w:rsidR="00202438" w:rsidRPr="001A11C0" w:rsidRDefault="00667D1B" w:rsidP="001A11C0">
            <w:pPr>
              <w:spacing w:before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6B132C">
              <w:rPr>
                <w:i/>
              </w:rPr>
              <w:t xml:space="preserve"> </w:t>
            </w:r>
            <w:r w:rsidRPr="001A11C0">
              <w:rPr>
                <w:rFonts w:ascii="Times New Roman" w:eastAsia="Arial" w:hAnsi="Times New Roman"/>
                <w:sz w:val="18"/>
                <w:szCs w:val="18"/>
              </w:rPr>
              <w:t>Ore progettuali effettuate rispetto alle singole azioni</w:t>
            </w:r>
            <w:r w:rsidRPr="001A11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11C0">
              <w:rPr>
                <w:rFonts w:ascii="Times New Roman" w:hAnsi="Times New Roman"/>
                <w:i/>
              </w:rPr>
              <w:t xml:space="preserve"> </w:t>
            </w:r>
            <w:r w:rsidRPr="001A11C0">
              <w:rPr>
                <w:rFonts w:ascii="Times New Roman" w:hAnsi="Times New Roman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1C0">
              <w:rPr>
                <w:rFonts w:ascii="Times New Roman" w:hAnsi="Times New Roman"/>
                <w:i/>
              </w:rPr>
              <w:instrText xml:space="preserve"> FORMCHECKBOX </w:instrText>
            </w:r>
            <w:r w:rsidR="00437F5B">
              <w:rPr>
                <w:rFonts w:ascii="Times New Roman" w:hAnsi="Times New Roman"/>
                <w:i/>
              </w:rPr>
            </w:r>
            <w:r w:rsidR="00437F5B">
              <w:rPr>
                <w:rFonts w:ascii="Times New Roman" w:hAnsi="Times New Roman"/>
                <w:i/>
              </w:rPr>
              <w:fldChar w:fldCharType="separate"/>
            </w:r>
            <w:r w:rsidRPr="001A11C0">
              <w:rPr>
                <w:rFonts w:ascii="Times New Roman" w:hAnsi="Times New Roman"/>
                <w:i/>
              </w:rPr>
              <w:fldChar w:fldCharType="end"/>
            </w:r>
            <w:r w:rsidRPr="001A11C0">
              <w:rPr>
                <w:rFonts w:ascii="Times New Roman" w:hAnsi="Times New Roman"/>
                <w:i/>
              </w:rPr>
              <w:t xml:space="preserve"> </w:t>
            </w:r>
            <w:r w:rsidRPr="001A11C0">
              <w:rPr>
                <w:rFonts w:ascii="Times New Roman" w:eastAsia="Arial" w:hAnsi="Times New Roman"/>
                <w:sz w:val="18"/>
                <w:szCs w:val="18"/>
              </w:rPr>
              <w:t xml:space="preserve">N. alunni coinvolti </w:t>
            </w:r>
          </w:p>
          <w:p w:rsidR="00667D1B" w:rsidRPr="001A11C0" w:rsidRDefault="00667D1B" w:rsidP="001A11C0">
            <w:pPr>
              <w:spacing w:before="0" w:line="240" w:lineRule="auto"/>
              <w:rPr>
                <w:rFonts w:ascii="Times New Roman" w:hAnsi="Times New Roman"/>
                <w:i/>
              </w:rPr>
            </w:pPr>
            <w:r w:rsidRPr="001A11C0">
              <w:rPr>
                <w:rFonts w:ascii="Times New Roman" w:hAnsi="Times New Roman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1C0">
              <w:rPr>
                <w:rFonts w:ascii="Times New Roman" w:hAnsi="Times New Roman"/>
                <w:i/>
              </w:rPr>
              <w:instrText xml:space="preserve"> FORMCHECKBOX </w:instrText>
            </w:r>
            <w:r w:rsidR="00437F5B">
              <w:rPr>
                <w:rFonts w:ascii="Times New Roman" w:hAnsi="Times New Roman"/>
                <w:i/>
              </w:rPr>
            </w:r>
            <w:r w:rsidR="00437F5B">
              <w:rPr>
                <w:rFonts w:ascii="Times New Roman" w:hAnsi="Times New Roman"/>
                <w:i/>
              </w:rPr>
              <w:fldChar w:fldCharType="separate"/>
            </w:r>
            <w:r w:rsidRPr="001A11C0">
              <w:rPr>
                <w:rFonts w:ascii="Times New Roman" w:hAnsi="Times New Roman"/>
                <w:i/>
              </w:rPr>
              <w:fldChar w:fldCharType="end"/>
            </w:r>
            <w:r w:rsidRPr="001A11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11C0">
              <w:rPr>
                <w:rFonts w:ascii="Times New Roman" w:eastAsia="Arial" w:hAnsi="Times New Roman"/>
                <w:sz w:val="18"/>
                <w:szCs w:val="18"/>
              </w:rPr>
              <w:t xml:space="preserve">Frequenza degli alunni </w:t>
            </w:r>
            <w:r w:rsidRPr="001A11C0">
              <w:rPr>
                <w:rFonts w:ascii="Times New Roman" w:hAnsi="Times New Roman"/>
                <w:i/>
              </w:rPr>
              <w:t xml:space="preserve"> </w:t>
            </w:r>
            <w:r w:rsidRPr="001A11C0">
              <w:rPr>
                <w:rFonts w:ascii="Times New Roman" w:hAnsi="Times New Roman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1C0">
              <w:rPr>
                <w:rFonts w:ascii="Times New Roman" w:hAnsi="Times New Roman"/>
                <w:i/>
              </w:rPr>
              <w:instrText xml:space="preserve"> FORMCHECKBOX </w:instrText>
            </w:r>
            <w:r w:rsidR="00437F5B">
              <w:rPr>
                <w:rFonts w:ascii="Times New Roman" w:hAnsi="Times New Roman"/>
                <w:i/>
              </w:rPr>
            </w:r>
            <w:r w:rsidR="00437F5B">
              <w:rPr>
                <w:rFonts w:ascii="Times New Roman" w:hAnsi="Times New Roman"/>
                <w:i/>
              </w:rPr>
              <w:fldChar w:fldCharType="separate"/>
            </w:r>
            <w:r w:rsidRPr="001A11C0">
              <w:rPr>
                <w:rFonts w:ascii="Times New Roman" w:hAnsi="Times New Roman"/>
                <w:i/>
              </w:rPr>
              <w:fldChar w:fldCharType="end"/>
            </w:r>
            <w:r w:rsidR="006B132C">
              <w:rPr>
                <w:rFonts w:ascii="Times New Roman" w:hAnsi="Times New Roman"/>
                <w:i/>
              </w:rPr>
              <w:t xml:space="preserve"> </w:t>
            </w:r>
            <w:r w:rsidRPr="001A11C0">
              <w:rPr>
                <w:rFonts w:ascii="Times New Roman" w:eastAsia="Arial" w:hAnsi="Times New Roman"/>
                <w:sz w:val="18"/>
                <w:szCs w:val="18"/>
              </w:rPr>
              <w:t>N. docenti coinvolti</w:t>
            </w:r>
            <w:r w:rsidRPr="001A11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11C0">
              <w:rPr>
                <w:rFonts w:ascii="Times New Roman" w:hAnsi="Times New Roman"/>
                <w:i/>
              </w:rPr>
              <w:t xml:space="preserve"> </w:t>
            </w:r>
          </w:p>
          <w:p w:rsidR="00667D1B" w:rsidRPr="001A11C0" w:rsidRDefault="00667D1B" w:rsidP="001A11C0">
            <w:pPr>
              <w:spacing w:before="0" w:line="240" w:lineRule="auto"/>
              <w:rPr>
                <w:rFonts w:ascii="Times New Roman" w:eastAsia="Arial" w:hAnsi="Times New Roman"/>
              </w:rPr>
            </w:pPr>
            <w:r w:rsidRPr="001A11C0">
              <w:rPr>
                <w:rFonts w:ascii="Times New Roman" w:hAnsi="Times New Roman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1C0">
              <w:rPr>
                <w:rFonts w:ascii="Times New Roman" w:hAnsi="Times New Roman"/>
                <w:i/>
              </w:rPr>
              <w:instrText xml:space="preserve"> FORMCHECKBOX </w:instrText>
            </w:r>
            <w:r w:rsidR="00437F5B">
              <w:rPr>
                <w:rFonts w:ascii="Times New Roman" w:hAnsi="Times New Roman"/>
                <w:i/>
              </w:rPr>
            </w:r>
            <w:r w:rsidR="00437F5B">
              <w:rPr>
                <w:rFonts w:ascii="Times New Roman" w:hAnsi="Times New Roman"/>
                <w:i/>
              </w:rPr>
              <w:fldChar w:fldCharType="separate"/>
            </w:r>
            <w:r w:rsidRPr="001A11C0">
              <w:rPr>
                <w:rFonts w:ascii="Times New Roman" w:hAnsi="Times New Roman"/>
                <w:i/>
              </w:rPr>
              <w:fldChar w:fldCharType="end"/>
            </w:r>
            <w:r w:rsidRPr="001A11C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35C7">
              <w:rPr>
                <w:rFonts w:ascii="Times New Roman" w:eastAsia="Arial" w:hAnsi="Times New Roman"/>
                <w:i/>
                <w:sz w:val="18"/>
                <w:szCs w:val="18"/>
              </w:rPr>
              <w:t>Rubric</w:t>
            </w:r>
            <w:proofErr w:type="spellEnd"/>
            <w:r w:rsidRPr="001A11C0">
              <w:rPr>
                <w:rFonts w:ascii="Times New Roman" w:eastAsia="Arial" w:hAnsi="Times New Roman"/>
                <w:sz w:val="18"/>
                <w:szCs w:val="18"/>
              </w:rPr>
              <w:t xml:space="preserve"> di valutazione delle competenze </w:t>
            </w:r>
            <w:r w:rsidRPr="001A11C0">
              <w:rPr>
                <w:rFonts w:ascii="Times New Roman" w:hAnsi="Times New Roman"/>
                <w:i/>
              </w:rPr>
              <w:t xml:space="preserve"> </w:t>
            </w:r>
            <w:r w:rsidRPr="001A11C0">
              <w:rPr>
                <w:rFonts w:ascii="Times New Roman" w:hAnsi="Times New Roman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1C0">
              <w:rPr>
                <w:rFonts w:ascii="Times New Roman" w:hAnsi="Times New Roman"/>
                <w:i/>
              </w:rPr>
              <w:instrText xml:space="preserve"> FORMCHECKBOX </w:instrText>
            </w:r>
            <w:r w:rsidR="00437F5B">
              <w:rPr>
                <w:rFonts w:ascii="Times New Roman" w:hAnsi="Times New Roman"/>
                <w:i/>
              </w:rPr>
            </w:r>
            <w:r w:rsidR="00437F5B">
              <w:rPr>
                <w:rFonts w:ascii="Times New Roman" w:hAnsi="Times New Roman"/>
                <w:i/>
              </w:rPr>
              <w:fldChar w:fldCharType="separate"/>
            </w:r>
            <w:r w:rsidRPr="001A11C0">
              <w:rPr>
                <w:rFonts w:ascii="Times New Roman" w:hAnsi="Times New Roman"/>
                <w:i/>
              </w:rPr>
              <w:fldChar w:fldCharType="end"/>
            </w:r>
            <w:r w:rsidR="006B132C">
              <w:rPr>
                <w:rFonts w:ascii="Times New Roman" w:hAnsi="Times New Roman"/>
                <w:i/>
              </w:rPr>
              <w:t xml:space="preserve"> </w:t>
            </w:r>
            <w:r w:rsidRPr="001A11C0">
              <w:rPr>
                <w:rFonts w:ascii="Times New Roman" w:eastAsia="Arial" w:hAnsi="Times New Roman"/>
              </w:rPr>
              <w:t xml:space="preserve">Indice di gradimento </w:t>
            </w:r>
          </w:p>
          <w:p w:rsidR="00667D1B" w:rsidRPr="00667D1B" w:rsidRDefault="00667D1B" w:rsidP="001A11C0">
            <w:pPr>
              <w:spacing w:before="0" w:line="240" w:lineRule="auto"/>
              <w:rPr>
                <w:rFonts w:ascii="Times New Roman" w:hAnsi="Times New Roman"/>
                <w:i/>
              </w:rPr>
            </w:pPr>
            <w:r w:rsidRPr="001A11C0">
              <w:rPr>
                <w:rFonts w:ascii="Times New Roman" w:hAnsi="Times New Roman"/>
                <w:i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1C0">
              <w:rPr>
                <w:rFonts w:ascii="Times New Roman" w:hAnsi="Times New Roman"/>
                <w:i/>
              </w:rPr>
              <w:instrText xml:space="preserve"> FORMCHECKBOX </w:instrText>
            </w:r>
            <w:r w:rsidR="00437F5B">
              <w:rPr>
                <w:rFonts w:ascii="Times New Roman" w:hAnsi="Times New Roman"/>
                <w:i/>
              </w:rPr>
            </w:r>
            <w:r w:rsidR="00437F5B">
              <w:rPr>
                <w:rFonts w:ascii="Times New Roman" w:hAnsi="Times New Roman"/>
                <w:i/>
              </w:rPr>
              <w:fldChar w:fldCharType="separate"/>
            </w:r>
            <w:r w:rsidRPr="001A11C0">
              <w:rPr>
                <w:rFonts w:ascii="Times New Roman" w:hAnsi="Times New Roman"/>
                <w:i/>
              </w:rPr>
              <w:fldChar w:fldCharType="end"/>
            </w:r>
            <w:r w:rsidR="006B132C">
              <w:rPr>
                <w:rFonts w:ascii="Times New Roman" w:hAnsi="Times New Roman"/>
                <w:i/>
              </w:rPr>
              <w:t xml:space="preserve"> </w:t>
            </w:r>
            <w:r w:rsidRPr="001A11C0">
              <w:rPr>
                <w:rFonts w:ascii="Times New Roman" w:hAnsi="Times New Roman"/>
                <w:i/>
              </w:rPr>
              <w:t>altro</w:t>
            </w:r>
            <w:r w:rsidRPr="001A11C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A11C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11C0">
              <w:rPr>
                <w:rFonts w:ascii="Times New Roman" w:hAnsi="Times New Roman"/>
                <w:sz w:val="18"/>
                <w:szCs w:val="18"/>
              </w:rPr>
            </w:r>
            <w:r w:rsidRPr="001A11C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A11C0">
              <w:rPr>
                <w:rFonts w:ascii="Times New Roman" w:hAnsi="Times New Roman"/>
                <w:sz w:val="18"/>
                <w:szCs w:val="18"/>
              </w:rPr>
              <w:t> </w:t>
            </w:r>
            <w:r w:rsidRPr="001A11C0">
              <w:rPr>
                <w:rFonts w:ascii="Times New Roman" w:hAnsi="Times New Roman"/>
                <w:sz w:val="18"/>
                <w:szCs w:val="18"/>
              </w:rPr>
              <w:t> </w:t>
            </w:r>
            <w:r w:rsidRPr="001A11C0">
              <w:rPr>
                <w:rFonts w:ascii="Times New Roman" w:hAnsi="Times New Roman"/>
                <w:sz w:val="18"/>
                <w:szCs w:val="18"/>
              </w:rPr>
              <w:t> </w:t>
            </w:r>
            <w:r w:rsidRPr="001A11C0">
              <w:rPr>
                <w:rFonts w:ascii="Times New Roman" w:hAnsi="Times New Roman"/>
                <w:sz w:val="18"/>
                <w:szCs w:val="18"/>
              </w:rPr>
              <w:t> </w:t>
            </w:r>
            <w:r w:rsidRPr="001A11C0">
              <w:rPr>
                <w:rFonts w:ascii="Times New Roman" w:hAnsi="Times New Roman"/>
                <w:sz w:val="18"/>
                <w:szCs w:val="18"/>
              </w:rPr>
              <w:t> </w:t>
            </w:r>
            <w:r w:rsidRPr="001A11C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602949" w:rsidRDefault="00602949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6667B5" w:rsidRDefault="006667B5" w:rsidP="002C4876">
      <w:pPr>
        <w:spacing w:before="0" w:line="240" w:lineRule="auto"/>
        <w:rPr>
          <w:i/>
        </w:rPr>
      </w:pPr>
    </w:p>
    <w:p w:rsidR="00202438" w:rsidRDefault="00202438" w:rsidP="00202438">
      <w:pPr>
        <w:pStyle w:val="p4"/>
        <w:shd w:val="clear" w:color="auto" w:fill="DAEEF3" w:themeFill="accent5" w:themeFillTint="33"/>
        <w:spacing w:line="240" w:lineRule="auto"/>
        <w:ind w:left="0" w:firstLine="0"/>
        <w:rPr>
          <w:b/>
          <w:smallCaps/>
          <w:sz w:val="22"/>
          <w:szCs w:val="22"/>
        </w:rPr>
      </w:pPr>
      <w:r w:rsidRPr="008E4C22">
        <w:rPr>
          <w:b/>
          <w:smallCaps/>
          <w:sz w:val="22"/>
          <w:szCs w:val="22"/>
        </w:rPr>
        <w:t>Risorse umane</w:t>
      </w:r>
    </w:p>
    <w:p w:rsidR="001020EE" w:rsidRDefault="001020EE" w:rsidP="00202438">
      <w:pPr>
        <w:pStyle w:val="p4"/>
        <w:spacing w:line="240" w:lineRule="auto"/>
        <w:ind w:left="0" w:firstLine="0"/>
        <w:rPr>
          <w:rFonts w:ascii="titilliumweb-r" w:hAnsi="titilliumweb-r"/>
          <w:szCs w:val="24"/>
        </w:rPr>
      </w:pPr>
    </w:p>
    <w:p w:rsidR="001020EE" w:rsidRDefault="001020EE" w:rsidP="00202438">
      <w:pPr>
        <w:pStyle w:val="p4"/>
        <w:spacing w:line="240" w:lineRule="auto"/>
        <w:ind w:left="0" w:firstLine="0"/>
        <w:rPr>
          <w:b/>
          <w:smallCaps/>
          <w:sz w:val="22"/>
          <w:szCs w:val="22"/>
        </w:rPr>
      </w:pPr>
    </w:p>
    <w:tbl>
      <w:tblPr>
        <w:tblStyle w:val="Grigliatabel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097"/>
        <w:gridCol w:w="1872"/>
      </w:tblGrid>
      <w:tr w:rsidR="00202438" w:rsidTr="00C21C7C">
        <w:tc>
          <w:tcPr>
            <w:tcW w:w="2835" w:type="dxa"/>
          </w:tcPr>
          <w:p w:rsidR="00C21C7C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 w:val="22"/>
                <w:szCs w:val="22"/>
              </w:rPr>
            </w:pPr>
          </w:p>
          <w:p w:rsidR="00C21C7C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 w:val="22"/>
                <w:szCs w:val="22"/>
              </w:rPr>
            </w:pPr>
          </w:p>
          <w:p w:rsidR="00202438" w:rsidRPr="00D435C7" w:rsidRDefault="00202438" w:rsidP="00602949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D435C7">
              <w:rPr>
                <w:b/>
                <w:i/>
                <w:smallCaps/>
                <w:szCs w:val="24"/>
              </w:rPr>
              <w:t>docente /</w:t>
            </w:r>
            <w:r w:rsidR="006B132C">
              <w:rPr>
                <w:b/>
                <w:i/>
                <w:smallCaps/>
                <w:szCs w:val="24"/>
              </w:rPr>
              <w:t xml:space="preserve"> </w:t>
            </w:r>
            <w:r w:rsidRPr="00D435C7">
              <w:rPr>
                <w:b/>
                <w:i/>
                <w:smallCaps/>
                <w:szCs w:val="24"/>
              </w:rPr>
              <w:t>personale</w:t>
            </w:r>
          </w:p>
        </w:tc>
        <w:tc>
          <w:tcPr>
            <w:tcW w:w="3119" w:type="dxa"/>
          </w:tcPr>
          <w:p w:rsidR="00C21C7C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</w:p>
          <w:p w:rsidR="00C21C7C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</w:p>
          <w:p w:rsidR="00202438" w:rsidRPr="00D435C7" w:rsidRDefault="00202438" w:rsidP="00602949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Cs w:val="24"/>
              </w:rPr>
            </w:pPr>
          </w:p>
        </w:tc>
        <w:tc>
          <w:tcPr>
            <w:tcW w:w="2097" w:type="dxa"/>
          </w:tcPr>
          <w:p w:rsidR="00C21C7C" w:rsidRPr="001020EE" w:rsidRDefault="00202438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b/>
                <w:i/>
                <w:sz w:val="20"/>
              </w:rPr>
              <w:t xml:space="preserve">n. ore </w:t>
            </w:r>
            <w:r w:rsidR="00C21C7C" w:rsidRPr="001020EE">
              <w:rPr>
                <w:b/>
                <w:i/>
                <w:sz w:val="20"/>
              </w:rPr>
              <w:t>frontali/</w:t>
            </w:r>
          </w:p>
          <w:p w:rsidR="00202438" w:rsidRPr="001020EE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b/>
                <w:i/>
                <w:sz w:val="20"/>
              </w:rPr>
              <w:t>insegnamento</w:t>
            </w:r>
          </w:p>
          <w:p w:rsidR="00D435C7" w:rsidRPr="001020EE" w:rsidRDefault="00D435C7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</w:p>
          <w:p w:rsidR="001020EE" w:rsidRPr="00CB0B50" w:rsidRDefault="00C21C7C" w:rsidP="00602949">
            <w:pPr>
              <w:pStyle w:val="p4"/>
              <w:spacing w:line="240" w:lineRule="auto"/>
              <w:ind w:left="0" w:firstLine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B0B50">
              <w:rPr>
                <w:sz w:val="20"/>
              </w:rPr>
              <w:t>(LD 35</w:t>
            </w:r>
            <w:r w:rsidRPr="00CB0B50">
              <w:rPr>
                <w:i/>
                <w:sz w:val="20"/>
              </w:rPr>
              <w:t xml:space="preserve"> </w:t>
            </w:r>
            <w:r w:rsidRPr="00CB0B5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€ - </w:t>
            </w:r>
          </w:p>
          <w:p w:rsidR="00C21C7C" w:rsidRPr="001020EE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i/>
                <w:sz w:val="20"/>
                <w:shd w:val="clear" w:color="auto" w:fill="FFFFFF"/>
              </w:rPr>
              <w:t>LS</w:t>
            </w:r>
            <w:r w:rsidRPr="001020EE">
              <w:rPr>
                <w:sz w:val="20"/>
                <w:shd w:val="clear" w:color="auto" w:fill="FFFFFF"/>
              </w:rPr>
              <w:t xml:space="preserve"> 46,45</w:t>
            </w:r>
            <w:r w:rsidR="00D435C7" w:rsidRPr="001020E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€</w:t>
            </w:r>
            <w:r w:rsidRPr="001020E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872" w:type="dxa"/>
          </w:tcPr>
          <w:p w:rsidR="00202438" w:rsidRPr="001020EE" w:rsidRDefault="00202438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b/>
                <w:i/>
                <w:sz w:val="20"/>
              </w:rPr>
              <w:t xml:space="preserve">n. ore </w:t>
            </w:r>
          </w:p>
          <w:p w:rsidR="00D435C7" w:rsidRPr="001020EE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b/>
                <w:i/>
                <w:sz w:val="20"/>
              </w:rPr>
              <w:t>programmazione</w:t>
            </w:r>
          </w:p>
          <w:p w:rsidR="00202438" w:rsidRPr="001020EE" w:rsidRDefault="00C21C7C" w:rsidP="00602949">
            <w:pPr>
              <w:pStyle w:val="p4"/>
              <w:spacing w:line="240" w:lineRule="auto"/>
              <w:ind w:left="0" w:firstLine="0"/>
              <w:rPr>
                <w:b/>
                <w:i/>
                <w:sz w:val="20"/>
              </w:rPr>
            </w:pPr>
            <w:r w:rsidRPr="001020EE">
              <w:rPr>
                <w:b/>
                <w:i/>
                <w:sz w:val="20"/>
              </w:rPr>
              <w:t>/</w:t>
            </w:r>
            <w:r w:rsidR="00D435C7" w:rsidRPr="001020EE">
              <w:rPr>
                <w:b/>
                <w:i/>
                <w:sz w:val="20"/>
              </w:rPr>
              <w:t xml:space="preserve"> </w:t>
            </w:r>
            <w:r w:rsidRPr="001020EE">
              <w:rPr>
                <w:b/>
                <w:i/>
                <w:sz w:val="20"/>
              </w:rPr>
              <w:t>tutoraggio</w:t>
            </w:r>
          </w:p>
          <w:p w:rsidR="00D435C7" w:rsidRPr="00CB0B50" w:rsidRDefault="00D435C7" w:rsidP="0060294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CB0B50">
              <w:rPr>
                <w:sz w:val="20"/>
              </w:rPr>
              <w:t>(LD 17,50 -</w:t>
            </w:r>
          </w:p>
          <w:p w:rsidR="00C21C7C" w:rsidRPr="00701598" w:rsidRDefault="00D435C7" w:rsidP="0060294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CB0B50">
              <w:rPr>
                <w:sz w:val="20"/>
              </w:rPr>
              <w:t>LS 23,22</w:t>
            </w:r>
            <w:r w:rsidRPr="00CB0B5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€)</w:t>
            </w:r>
          </w:p>
        </w:tc>
      </w:tr>
      <w:tr w:rsidR="00C21C7C" w:rsidTr="00C21C7C">
        <w:trPr>
          <w:trHeight w:val="84"/>
        </w:trPr>
        <w:tc>
          <w:tcPr>
            <w:tcW w:w="2835" w:type="dxa"/>
            <w:vMerge w:val="restart"/>
          </w:tcPr>
          <w:p w:rsidR="00C21C7C" w:rsidRDefault="00C21C7C" w:rsidP="00602949">
            <w:pPr>
              <w:pStyle w:val="p4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 w:rsidRPr="001E2B91">
              <w:rPr>
                <w:b/>
                <w:sz w:val="20"/>
              </w:rPr>
              <w:t>appartenente all’I.C.</w:t>
            </w:r>
          </w:p>
          <w:p w:rsidR="00C21C7C" w:rsidRPr="00C21C7C" w:rsidRDefault="00C21C7C" w:rsidP="00602949">
            <w:pPr>
              <w:pStyle w:val="p4"/>
              <w:spacing w:line="360" w:lineRule="auto"/>
              <w:ind w:left="0" w:firstLine="0"/>
              <w:rPr>
                <w:b/>
                <w:i/>
                <w:sz w:val="20"/>
              </w:rPr>
            </w:pPr>
            <w:r w:rsidRPr="00C21C7C">
              <w:rPr>
                <w:b/>
                <w:i/>
                <w:sz w:val="20"/>
              </w:rPr>
              <w:t xml:space="preserve">(specificare </w:t>
            </w:r>
            <w:r>
              <w:rPr>
                <w:b/>
                <w:i/>
                <w:sz w:val="20"/>
              </w:rPr>
              <w:t>cognomi e nomi</w:t>
            </w:r>
            <w:r w:rsidR="00940B74">
              <w:rPr>
                <w:b/>
                <w:i/>
                <w:sz w:val="20"/>
              </w:rPr>
              <w:t xml:space="preserve"> dei docenti</w:t>
            </w:r>
            <w:r w:rsidRPr="00C21C7C">
              <w:rPr>
                <w:b/>
                <w:i/>
                <w:sz w:val="20"/>
              </w:rPr>
              <w:t>)</w:t>
            </w:r>
          </w:p>
        </w:tc>
        <w:tc>
          <w:tcPr>
            <w:tcW w:w="3119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>
              <w:rPr>
                <w:szCs w:val="24"/>
              </w:rPr>
              <w:t>1.</w:t>
            </w:r>
            <w:r w:rsidR="00C21C7C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 w:rsidR="00C21C7C">
              <w:rPr>
                <w:szCs w:val="24"/>
              </w:rPr>
              <w:instrText xml:space="preserve"> FORMTEXT </w:instrText>
            </w:r>
            <w:r w:rsidR="00C21C7C">
              <w:rPr>
                <w:szCs w:val="24"/>
              </w:rPr>
            </w:r>
            <w:r w:rsidR="00C21C7C">
              <w:rPr>
                <w:szCs w:val="24"/>
              </w:rPr>
              <w:fldChar w:fldCharType="separate"/>
            </w:r>
            <w:r w:rsidR="00C21C7C">
              <w:rPr>
                <w:noProof/>
                <w:szCs w:val="24"/>
              </w:rPr>
              <w:t> </w:t>
            </w:r>
            <w:r w:rsidR="00C21C7C">
              <w:rPr>
                <w:noProof/>
                <w:szCs w:val="24"/>
              </w:rPr>
              <w:t> </w:t>
            </w:r>
            <w:r w:rsidR="00C21C7C">
              <w:rPr>
                <w:noProof/>
                <w:szCs w:val="24"/>
              </w:rPr>
              <w:t> </w:t>
            </w:r>
            <w:r w:rsidR="00C21C7C">
              <w:rPr>
                <w:noProof/>
                <w:szCs w:val="24"/>
              </w:rPr>
              <w:t> </w:t>
            </w:r>
            <w:r w:rsidR="00C21C7C">
              <w:rPr>
                <w:noProof/>
                <w:szCs w:val="24"/>
              </w:rPr>
              <w:t> </w:t>
            </w:r>
            <w:r w:rsidR="00C21C7C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097" w:type="dxa"/>
          </w:tcPr>
          <w:p w:rsidR="00C21C7C" w:rsidRPr="00156F31" w:rsidRDefault="00C21C7C" w:rsidP="00602949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C21C7C" w:rsidRPr="00156F31" w:rsidRDefault="00C21C7C" w:rsidP="00602949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C21C7C" w:rsidTr="00C21C7C">
        <w:trPr>
          <w:trHeight w:val="84"/>
        </w:trPr>
        <w:tc>
          <w:tcPr>
            <w:tcW w:w="2835" w:type="dxa"/>
            <w:vMerge/>
          </w:tcPr>
          <w:p w:rsidR="00C21C7C" w:rsidRDefault="00C21C7C" w:rsidP="00602949">
            <w:pPr>
              <w:pStyle w:val="p4"/>
              <w:spacing w:line="36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C21C7C"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21C7C" w:rsidRPr="00156F31">
              <w:rPr>
                <w:szCs w:val="24"/>
              </w:rPr>
              <w:instrText xml:space="preserve"> FORMTEXT </w:instrText>
            </w:r>
            <w:r w:rsidR="00C21C7C" w:rsidRPr="00156F31">
              <w:rPr>
                <w:szCs w:val="24"/>
              </w:rPr>
            </w:r>
            <w:r w:rsidR="00C21C7C" w:rsidRPr="00156F31">
              <w:rPr>
                <w:szCs w:val="24"/>
              </w:rPr>
              <w:fldChar w:fldCharType="separate"/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C21C7C" w:rsidTr="00C21C7C">
        <w:trPr>
          <w:trHeight w:val="84"/>
        </w:trPr>
        <w:tc>
          <w:tcPr>
            <w:tcW w:w="2835" w:type="dxa"/>
            <w:vMerge/>
          </w:tcPr>
          <w:p w:rsidR="00C21C7C" w:rsidRDefault="00C21C7C" w:rsidP="00602949">
            <w:pPr>
              <w:pStyle w:val="p4"/>
              <w:spacing w:line="36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C21C7C"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21C7C" w:rsidRPr="00156F31">
              <w:rPr>
                <w:szCs w:val="24"/>
              </w:rPr>
              <w:instrText xml:space="preserve"> FORMTEXT </w:instrText>
            </w:r>
            <w:r w:rsidR="00C21C7C" w:rsidRPr="00156F31">
              <w:rPr>
                <w:szCs w:val="24"/>
              </w:rPr>
            </w:r>
            <w:r w:rsidR="00C21C7C" w:rsidRPr="00156F31">
              <w:rPr>
                <w:szCs w:val="24"/>
              </w:rPr>
              <w:fldChar w:fldCharType="separate"/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C21C7C" w:rsidTr="00C21C7C">
        <w:trPr>
          <w:trHeight w:val="84"/>
        </w:trPr>
        <w:tc>
          <w:tcPr>
            <w:tcW w:w="2835" w:type="dxa"/>
            <w:vMerge/>
          </w:tcPr>
          <w:p w:rsidR="00C21C7C" w:rsidRDefault="00C21C7C" w:rsidP="00602949">
            <w:pPr>
              <w:pStyle w:val="p4"/>
              <w:spacing w:line="36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C21C7C"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21C7C" w:rsidRPr="00156F31">
              <w:rPr>
                <w:szCs w:val="24"/>
              </w:rPr>
              <w:instrText xml:space="preserve"> FORMTEXT </w:instrText>
            </w:r>
            <w:r w:rsidR="00C21C7C" w:rsidRPr="00156F31">
              <w:rPr>
                <w:szCs w:val="24"/>
              </w:rPr>
            </w:r>
            <w:r w:rsidR="00C21C7C" w:rsidRPr="00156F31">
              <w:rPr>
                <w:szCs w:val="24"/>
              </w:rPr>
              <w:fldChar w:fldCharType="separate"/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t> </w:t>
            </w:r>
            <w:r w:rsidR="00C21C7C"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C21C7C" w:rsidRPr="00156F31" w:rsidRDefault="00D435C7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C21C7C" w:rsidTr="00D435C7">
        <w:trPr>
          <w:trHeight w:val="304"/>
        </w:trPr>
        <w:tc>
          <w:tcPr>
            <w:tcW w:w="2835" w:type="dxa"/>
            <w:vMerge/>
          </w:tcPr>
          <w:p w:rsidR="00C21C7C" w:rsidRDefault="00C21C7C" w:rsidP="00602949">
            <w:pPr>
              <w:pStyle w:val="p4"/>
              <w:spacing w:line="36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C21C7C" w:rsidRPr="00156F31" w:rsidRDefault="00C21C7C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097" w:type="dxa"/>
          </w:tcPr>
          <w:p w:rsidR="00C21C7C" w:rsidRPr="00156F31" w:rsidRDefault="00C21C7C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</w:tcPr>
          <w:p w:rsidR="00C21C7C" w:rsidRPr="00156F31" w:rsidRDefault="00C21C7C" w:rsidP="00602949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</w:p>
        </w:tc>
      </w:tr>
      <w:tr w:rsidR="00D435C7" w:rsidTr="00D435C7">
        <w:trPr>
          <w:trHeight w:val="147"/>
        </w:trPr>
        <w:tc>
          <w:tcPr>
            <w:tcW w:w="2835" w:type="dxa"/>
            <w:vMerge w:val="restart"/>
          </w:tcPr>
          <w:p w:rsidR="00F0210C" w:rsidRDefault="00D435C7" w:rsidP="00D435C7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 w:rsidRPr="001E2B91">
              <w:rPr>
                <w:b/>
                <w:sz w:val="20"/>
              </w:rPr>
              <w:t xml:space="preserve">appartenente </w:t>
            </w:r>
          </w:p>
          <w:p w:rsidR="00D435C7" w:rsidRPr="001E2B91" w:rsidRDefault="00D435C7" w:rsidP="00D435C7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E2B91">
              <w:rPr>
                <w:b/>
                <w:sz w:val="20"/>
              </w:rPr>
              <w:t>ad altro istituto</w:t>
            </w:r>
            <w:r w:rsidRPr="001E2B91">
              <w:rPr>
                <w:sz w:val="20"/>
              </w:rPr>
              <w:t xml:space="preserve"> </w:t>
            </w:r>
          </w:p>
          <w:p w:rsidR="00D435C7" w:rsidRPr="001E2B91" w:rsidRDefault="00D435C7" w:rsidP="00D435C7">
            <w:pPr>
              <w:pStyle w:val="p4"/>
              <w:spacing w:line="240" w:lineRule="auto"/>
              <w:ind w:left="0" w:firstLine="0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3119" w:type="dxa"/>
          </w:tcPr>
          <w:p w:rsidR="00D435C7" w:rsidRPr="00156F31" w:rsidRDefault="00D435C7" w:rsidP="00D435C7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D435C7" w:rsidRPr="00156F31" w:rsidRDefault="00D435C7" w:rsidP="00D435C7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D435C7" w:rsidRPr="00156F31" w:rsidRDefault="00D435C7" w:rsidP="00D435C7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756693" w:rsidTr="00C21C7C">
        <w:trPr>
          <w:trHeight w:val="147"/>
        </w:trPr>
        <w:tc>
          <w:tcPr>
            <w:tcW w:w="2835" w:type="dxa"/>
            <w:vMerge/>
          </w:tcPr>
          <w:p w:rsidR="00756693" w:rsidRDefault="00756693" w:rsidP="00756693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756693" w:rsidRPr="00156F31" w:rsidRDefault="00756693" w:rsidP="00756693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756693" w:rsidRPr="00156F31" w:rsidRDefault="00756693" w:rsidP="00756693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756693" w:rsidRPr="00156F31" w:rsidRDefault="00756693" w:rsidP="00756693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756693" w:rsidTr="00D435C7">
        <w:trPr>
          <w:trHeight w:val="401"/>
        </w:trPr>
        <w:tc>
          <w:tcPr>
            <w:tcW w:w="2835" w:type="dxa"/>
            <w:vMerge/>
          </w:tcPr>
          <w:p w:rsidR="00756693" w:rsidRDefault="00756693" w:rsidP="00756693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756693" w:rsidRPr="00156F31" w:rsidRDefault="00756693" w:rsidP="00756693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756693" w:rsidRPr="00156F31" w:rsidRDefault="00756693" w:rsidP="00756693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756693" w:rsidRPr="00156F31" w:rsidRDefault="00756693" w:rsidP="00756693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940B74" w:rsidTr="00940B74">
        <w:trPr>
          <w:trHeight w:val="170"/>
        </w:trPr>
        <w:tc>
          <w:tcPr>
            <w:tcW w:w="2835" w:type="dxa"/>
            <w:vMerge w:val="restart"/>
          </w:tcPr>
          <w:p w:rsidR="00940B74" w:rsidRPr="001E2B91" w:rsidRDefault="00940B74" w:rsidP="00940B74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 w:rsidRPr="001E2B91">
              <w:rPr>
                <w:b/>
                <w:sz w:val="20"/>
              </w:rPr>
              <w:t>appartenente ad altra Pubblica Amm.ne</w:t>
            </w:r>
            <w:r w:rsidRPr="001E2B91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940B74" w:rsidRPr="00940B74" w:rsidRDefault="00940B74" w:rsidP="0094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74">
              <w:rPr>
                <w:rFonts w:ascii="Times New Roman" w:hAnsi="Times New Roman"/>
                <w:sz w:val="24"/>
                <w:szCs w:val="24"/>
              </w:rPr>
              <w:t>1.</w:t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40B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40B74">
              <w:rPr>
                <w:rFonts w:ascii="Times New Roman" w:hAnsi="Times New Roman"/>
                <w:sz w:val="24"/>
                <w:szCs w:val="24"/>
              </w:rPr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40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Merge w:val="restart"/>
          </w:tcPr>
          <w:p w:rsidR="00940B74" w:rsidRPr="00156F31" w:rsidRDefault="00940B74" w:rsidP="00940B74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  <w:vMerge w:val="restart"/>
          </w:tcPr>
          <w:p w:rsidR="00940B74" w:rsidRPr="00156F31" w:rsidRDefault="00940B74" w:rsidP="00940B74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940B74" w:rsidTr="00C21C7C">
        <w:trPr>
          <w:trHeight w:val="170"/>
        </w:trPr>
        <w:tc>
          <w:tcPr>
            <w:tcW w:w="2835" w:type="dxa"/>
            <w:vMerge/>
          </w:tcPr>
          <w:p w:rsidR="00940B74" w:rsidRDefault="00940B74" w:rsidP="00940B74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940B74" w:rsidRPr="00940B74" w:rsidRDefault="00940B74" w:rsidP="0094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40B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40B74">
              <w:rPr>
                <w:rFonts w:ascii="Times New Roman" w:hAnsi="Times New Roman"/>
                <w:sz w:val="24"/>
                <w:szCs w:val="24"/>
              </w:rPr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vMerge/>
          </w:tcPr>
          <w:p w:rsidR="00940B74" w:rsidRPr="00156F31" w:rsidRDefault="00940B74" w:rsidP="00940B74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vMerge/>
          </w:tcPr>
          <w:p w:rsidR="00940B74" w:rsidRPr="00156F31" w:rsidRDefault="00940B74" w:rsidP="00940B74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</w:p>
        </w:tc>
      </w:tr>
      <w:tr w:rsidR="00940B74" w:rsidTr="00C21C7C">
        <w:trPr>
          <w:trHeight w:val="170"/>
        </w:trPr>
        <w:tc>
          <w:tcPr>
            <w:tcW w:w="2835" w:type="dxa"/>
            <w:vMerge/>
          </w:tcPr>
          <w:p w:rsidR="00940B74" w:rsidRDefault="00940B74" w:rsidP="00940B74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940B74" w:rsidRPr="00940B74" w:rsidRDefault="00940B74" w:rsidP="0094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40B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40B74">
              <w:rPr>
                <w:rFonts w:ascii="Times New Roman" w:hAnsi="Times New Roman"/>
                <w:sz w:val="24"/>
                <w:szCs w:val="24"/>
              </w:rPr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0B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vMerge/>
          </w:tcPr>
          <w:p w:rsidR="00940B74" w:rsidRPr="00156F31" w:rsidRDefault="00940B74" w:rsidP="00940B74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vMerge/>
          </w:tcPr>
          <w:p w:rsidR="00940B74" w:rsidRPr="00156F31" w:rsidRDefault="00940B74" w:rsidP="00940B74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</w:p>
        </w:tc>
      </w:tr>
      <w:tr w:rsidR="00D435C7" w:rsidTr="00D435C7">
        <w:trPr>
          <w:trHeight w:val="320"/>
        </w:trPr>
        <w:tc>
          <w:tcPr>
            <w:tcW w:w="2835" w:type="dxa"/>
            <w:vMerge w:val="restart"/>
          </w:tcPr>
          <w:p w:rsidR="00D435C7" w:rsidRPr="001E2B91" w:rsidRDefault="00D435C7" w:rsidP="00D435C7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 </w:t>
            </w:r>
            <w:r w:rsidRPr="001E2B91">
              <w:rPr>
                <w:b/>
                <w:sz w:val="20"/>
              </w:rPr>
              <w:t>estraneo alla Pubblica Amm.ne</w:t>
            </w:r>
            <w:r w:rsidRPr="001E2B91">
              <w:rPr>
                <w:sz w:val="20"/>
              </w:rPr>
              <w:t xml:space="preserve"> </w:t>
            </w:r>
            <w:r w:rsidRPr="001E2B91">
              <w:rPr>
                <w:i/>
                <w:sz w:val="20"/>
              </w:rPr>
              <w:t>(Ente o Perso</w:t>
            </w:r>
            <w:r w:rsidR="000F0FA0">
              <w:rPr>
                <w:i/>
                <w:sz w:val="20"/>
              </w:rPr>
              <w:t>na Fisica soggetto IVA o esente</w:t>
            </w:r>
            <w:r w:rsidRPr="001E2B91">
              <w:rPr>
                <w:i/>
                <w:sz w:val="20"/>
              </w:rPr>
              <w:t>)</w:t>
            </w:r>
          </w:p>
        </w:tc>
        <w:tc>
          <w:tcPr>
            <w:tcW w:w="3119" w:type="dxa"/>
          </w:tcPr>
          <w:p w:rsidR="00D435C7" w:rsidRPr="00156F31" w:rsidRDefault="00D435C7" w:rsidP="00D435C7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D435C7" w:rsidRPr="00156F31" w:rsidRDefault="00D435C7" w:rsidP="00D435C7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D435C7" w:rsidRPr="00156F31" w:rsidRDefault="00D435C7" w:rsidP="00D435C7">
            <w:pPr>
              <w:pStyle w:val="p4"/>
              <w:spacing w:after="100" w:afterAutospacing="1"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F0210C" w:rsidTr="00C21C7C">
        <w:trPr>
          <w:trHeight w:val="320"/>
        </w:trPr>
        <w:tc>
          <w:tcPr>
            <w:tcW w:w="2835" w:type="dxa"/>
            <w:vMerge/>
          </w:tcPr>
          <w:p w:rsidR="00F0210C" w:rsidRDefault="00F0210C" w:rsidP="00F0210C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F0210C" w:rsidRPr="00156F31" w:rsidRDefault="00F0210C" w:rsidP="00F0210C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F0210C" w:rsidRPr="00156F31" w:rsidRDefault="00F0210C" w:rsidP="00F0210C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F0210C" w:rsidRPr="00156F31" w:rsidRDefault="00F0210C" w:rsidP="00F0210C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F0210C" w:rsidTr="00C21C7C">
        <w:trPr>
          <w:trHeight w:val="320"/>
        </w:trPr>
        <w:tc>
          <w:tcPr>
            <w:tcW w:w="2835" w:type="dxa"/>
            <w:vMerge/>
          </w:tcPr>
          <w:p w:rsidR="00F0210C" w:rsidRDefault="00F0210C" w:rsidP="00F0210C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3119" w:type="dxa"/>
          </w:tcPr>
          <w:p w:rsidR="00F0210C" w:rsidRPr="00156F31" w:rsidRDefault="00F0210C" w:rsidP="00F0210C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F0210C" w:rsidRPr="00156F31" w:rsidRDefault="00F0210C" w:rsidP="00F0210C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F0210C" w:rsidRPr="00156F31" w:rsidRDefault="00F0210C" w:rsidP="00F0210C">
            <w:pPr>
              <w:pStyle w:val="p4"/>
              <w:spacing w:after="100" w:afterAutospacing="1"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  <w:tr w:rsidR="00202438" w:rsidTr="00C21C7C">
        <w:tc>
          <w:tcPr>
            <w:tcW w:w="2835" w:type="dxa"/>
          </w:tcPr>
          <w:p w:rsidR="00202438" w:rsidRPr="001E2B91" w:rsidRDefault="00202438" w:rsidP="0060294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 </w:t>
            </w:r>
            <w:r w:rsidRPr="001E2B91">
              <w:rPr>
                <w:b/>
                <w:sz w:val="20"/>
              </w:rPr>
              <w:t>volontari</w:t>
            </w:r>
            <w:r w:rsidRPr="001E2B91">
              <w:rPr>
                <w:sz w:val="20"/>
              </w:rPr>
              <w:t xml:space="preserve"> regolarmente iscritti ad una associazione di volontariato</w:t>
            </w:r>
            <w:r w:rsidR="00134BB8">
              <w:rPr>
                <w:sz w:val="20"/>
              </w:rPr>
              <w:t xml:space="preserve"> (costo zero)</w:t>
            </w:r>
          </w:p>
        </w:tc>
        <w:tc>
          <w:tcPr>
            <w:tcW w:w="3119" w:type="dxa"/>
          </w:tcPr>
          <w:p w:rsidR="00202438" w:rsidRPr="00156F31" w:rsidRDefault="00202438" w:rsidP="00602949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202438" w:rsidRPr="00156F31" w:rsidRDefault="00202438" w:rsidP="00602949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202438" w:rsidRPr="00156F31" w:rsidRDefault="00202438" w:rsidP="00602949">
            <w:pPr>
              <w:pStyle w:val="p4"/>
              <w:spacing w:line="240" w:lineRule="auto"/>
              <w:ind w:left="0" w:firstLine="0"/>
              <w:rPr>
                <w:b/>
                <w:i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</w:tr>
    </w:tbl>
    <w:p w:rsidR="00202438" w:rsidRDefault="00202438" w:rsidP="00202438">
      <w:pPr>
        <w:pStyle w:val="p4"/>
        <w:spacing w:line="240" w:lineRule="auto"/>
        <w:ind w:left="0" w:firstLine="0"/>
        <w:rPr>
          <w:i/>
          <w:sz w:val="20"/>
        </w:rPr>
      </w:pPr>
    </w:p>
    <w:p w:rsidR="00202438" w:rsidRDefault="00202438" w:rsidP="00202438">
      <w:pPr>
        <w:pStyle w:val="p4"/>
        <w:spacing w:line="240" w:lineRule="auto"/>
        <w:ind w:left="0" w:firstLine="0"/>
        <w:rPr>
          <w:sz w:val="18"/>
          <w:szCs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</w:rPr>
        <w:instrText xml:space="preserve"> FORMCHECKBOX </w:instrText>
      </w:r>
      <w:r w:rsidR="00437F5B">
        <w:rPr>
          <w:i/>
        </w:rPr>
      </w:r>
      <w:r w:rsidR="00437F5B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 </w:t>
      </w:r>
      <w:r w:rsidRPr="002C1589">
        <w:rPr>
          <w:b/>
          <w:i/>
          <w:sz w:val="20"/>
        </w:rPr>
        <w:t>Iniziativa a carico di Ente esterno / Associazione</w:t>
      </w:r>
      <w:r w:rsidRPr="00591585">
        <w:rPr>
          <w:i/>
          <w:sz w:val="20"/>
        </w:rPr>
        <w:t xml:space="preserve"> </w:t>
      </w:r>
      <w:r w:rsidRPr="00591585">
        <w:rPr>
          <w:sz w:val="20"/>
        </w:rPr>
        <w:t>(specificare):</w:t>
      </w:r>
      <w:r>
        <w:rPr>
          <w:sz w:val="20"/>
        </w:rPr>
        <w:t xml:space="preserve"> …</w:t>
      </w:r>
      <w:r>
        <w:rPr>
          <w:i/>
        </w:rPr>
        <w:t xml:space="preserve"> </w:t>
      </w:r>
      <w:r>
        <w:rPr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4349" w:rsidRDefault="009F4349" w:rsidP="00202438">
      <w:pPr>
        <w:pStyle w:val="p4"/>
        <w:spacing w:line="240" w:lineRule="auto"/>
        <w:ind w:left="0" w:firstLine="0"/>
        <w:rPr>
          <w:sz w:val="18"/>
          <w:szCs w:val="18"/>
        </w:rPr>
      </w:pPr>
    </w:p>
    <w:p w:rsidR="00202438" w:rsidRDefault="00202438" w:rsidP="00202438">
      <w:pPr>
        <w:pStyle w:val="p4"/>
        <w:shd w:val="clear" w:color="auto" w:fill="DAEEF3" w:themeFill="accent5" w:themeFillTint="33"/>
        <w:spacing w:line="240" w:lineRule="auto"/>
        <w:ind w:left="432"/>
        <w:rPr>
          <w:b/>
          <w:smallCaps/>
          <w:sz w:val="22"/>
          <w:szCs w:val="22"/>
        </w:rPr>
      </w:pPr>
      <w:r w:rsidRPr="008E4C22">
        <w:rPr>
          <w:b/>
          <w:smallCaps/>
          <w:sz w:val="22"/>
          <w:szCs w:val="22"/>
        </w:rPr>
        <w:t>Risorse materiali previste</w:t>
      </w:r>
      <w:r>
        <w:rPr>
          <w:b/>
          <w:smallCaps/>
          <w:sz w:val="22"/>
          <w:szCs w:val="22"/>
        </w:rPr>
        <w:t xml:space="preserve"> </w:t>
      </w:r>
    </w:p>
    <w:p w:rsidR="00202438" w:rsidRDefault="00202438" w:rsidP="00202438">
      <w:pPr>
        <w:pStyle w:val="p4"/>
        <w:spacing w:line="240" w:lineRule="auto"/>
        <w:ind w:left="432"/>
        <w:rPr>
          <w:b/>
          <w:smallCaps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202438" w:rsidTr="00602949">
        <w:tc>
          <w:tcPr>
            <w:tcW w:w="5954" w:type="dxa"/>
          </w:tcPr>
          <w:p w:rsidR="00202438" w:rsidRPr="00591585" w:rsidRDefault="00202438" w:rsidP="0060294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b/>
                <w:smallCaps/>
                <w:sz w:val="22"/>
                <w:szCs w:val="22"/>
              </w:rPr>
              <w:t>Indicare</w:t>
            </w:r>
          </w:p>
        </w:tc>
        <w:tc>
          <w:tcPr>
            <w:tcW w:w="3827" w:type="dxa"/>
          </w:tcPr>
          <w:p w:rsidR="00202438" w:rsidRDefault="00202438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Costi</w:t>
            </w:r>
          </w:p>
        </w:tc>
      </w:tr>
      <w:tr w:rsidR="00202438" w:rsidTr="00602949">
        <w:tc>
          <w:tcPr>
            <w:tcW w:w="5954" w:type="dxa"/>
          </w:tcPr>
          <w:p w:rsidR="00202438" w:rsidRDefault="00202438" w:rsidP="0060294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482862">
              <w:rPr>
                <w:i/>
              </w:rPr>
              <w:t xml:space="preserve"> </w:t>
            </w:r>
            <w:r w:rsidRPr="006605A1">
              <w:rPr>
                <w:b/>
                <w:sz w:val="20"/>
              </w:rPr>
              <w:t>materiali</w:t>
            </w:r>
            <w:r w:rsidRPr="001E2B91">
              <w:rPr>
                <w:sz w:val="20"/>
              </w:rPr>
              <w:t xml:space="preserve"> (</w:t>
            </w:r>
            <w:r w:rsidRPr="00D435C7">
              <w:rPr>
                <w:i/>
                <w:sz w:val="20"/>
                <w:u w:val="single"/>
              </w:rPr>
              <w:t>allegare elenco dettagliato</w:t>
            </w:r>
            <w:r w:rsidRPr="001E2B91">
              <w:rPr>
                <w:sz w:val="20"/>
              </w:rPr>
              <w:t>)</w:t>
            </w:r>
          </w:p>
          <w:p w:rsidR="00D435C7" w:rsidRPr="001E2B91" w:rsidRDefault="00D435C7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2438" w:rsidRPr="00156F31" w:rsidRDefault="00482862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  <w:r w:rsidR="00202438" w:rsidRPr="00156F31">
              <w:rPr>
                <w:i/>
                <w:szCs w:val="24"/>
              </w:rPr>
              <w:t>€</w:t>
            </w:r>
          </w:p>
        </w:tc>
      </w:tr>
      <w:tr w:rsidR="00202438" w:rsidTr="00602949">
        <w:tc>
          <w:tcPr>
            <w:tcW w:w="5954" w:type="dxa"/>
          </w:tcPr>
          <w:p w:rsidR="00202438" w:rsidRDefault="00202438" w:rsidP="0060294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 </w:t>
            </w:r>
            <w:r w:rsidRPr="006605A1">
              <w:rPr>
                <w:b/>
                <w:sz w:val="20"/>
              </w:rPr>
              <w:t>trasporti</w:t>
            </w:r>
            <w:r w:rsidRPr="001E2B91">
              <w:rPr>
                <w:sz w:val="20"/>
              </w:rPr>
              <w:t xml:space="preserve"> e pernottamento</w:t>
            </w:r>
          </w:p>
          <w:p w:rsidR="00D435C7" w:rsidRPr="001E2B91" w:rsidRDefault="00D435C7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2438" w:rsidRPr="00156F31" w:rsidRDefault="00482862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  <w:r w:rsidR="00202438" w:rsidRPr="00156F31">
              <w:rPr>
                <w:i/>
                <w:szCs w:val="24"/>
              </w:rPr>
              <w:t>€</w:t>
            </w:r>
          </w:p>
        </w:tc>
      </w:tr>
      <w:tr w:rsidR="00202438" w:rsidTr="00602949">
        <w:tc>
          <w:tcPr>
            <w:tcW w:w="5954" w:type="dxa"/>
          </w:tcPr>
          <w:p w:rsidR="00202438" w:rsidRPr="006605A1" w:rsidRDefault="00202438" w:rsidP="00602949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6605A1">
              <w:rPr>
                <w:b/>
                <w:sz w:val="20"/>
              </w:rPr>
              <w:t xml:space="preserve">spese di duplicazione materiale </w:t>
            </w:r>
          </w:p>
          <w:p w:rsidR="00202438" w:rsidRPr="001E2B91" w:rsidRDefault="00202438" w:rsidP="0060294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 w:rsidRPr="001E2B91">
              <w:rPr>
                <w:sz w:val="20"/>
              </w:rPr>
              <w:t>(</w:t>
            </w:r>
            <w:r w:rsidRPr="001E2B91">
              <w:rPr>
                <w:i/>
                <w:sz w:val="20"/>
              </w:rPr>
              <w:t>la violazione del diritto del copyright è responsabilità personale</w:t>
            </w:r>
            <w:r w:rsidRPr="001E2B91">
              <w:rPr>
                <w:sz w:val="20"/>
              </w:rPr>
              <w:t>)</w:t>
            </w:r>
          </w:p>
        </w:tc>
        <w:tc>
          <w:tcPr>
            <w:tcW w:w="3827" w:type="dxa"/>
          </w:tcPr>
          <w:p w:rsidR="00202438" w:rsidRPr="00156F31" w:rsidRDefault="00482862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  <w:r w:rsidR="00202438" w:rsidRPr="00156F31">
              <w:rPr>
                <w:i/>
                <w:szCs w:val="24"/>
              </w:rPr>
              <w:t>€</w:t>
            </w:r>
          </w:p>
        </w:tc>
      </w:tr>
      <w:tr w:rsidR="00202438" w:rsidTr="00602949">
        <w:tc>
          <w:tcPr>
            <w:tcW w:w="5954" w:type="dxa"/>
          </w:tcPr>
          <w:p w:rsidR="00202438" w:rsidRDefault="00202438" w:rsidP="00202438">
            <w:pPr>
              <w:pStyle w:val="p4"/>
              <w:spacing w:line="240" w:lineRule="auto"/>
              <w:ind w:left="0" w:firstLine="0"/>
              <w:rPr>
                <w:b/>
                <w:color w:val="FF0000"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F31FF4">
              <w:rPr>
                <w:b/>
                <w:color w:val="FF0000"/>
                <w:sz w:val="20"/>
              </w:rPr>
              <w:t xml:space="preserve"> </w:t>
            </w:r>
            <w:r w:rsidRPr="00482862">
              <w:rPr>
                <w:b/>
                <w:sz w:val="20"/>
              </w:rPr>
              <w:t>intensificazione del personale ATA per:</w:t>
            </w:r>
          </w:p>
          <w:p w:rsidR="001A11C0" w:rsidRDefault="00202438" w:rsidP="00202438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 w:rsidRPr="00202438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438">
              <w:rPr>
                <w:i/>
                <w:sz w:val="18"/>
                <w:szCs w:val="18"/>
              </w:rPr>
              <w:instrText xml:space="preserve"> FORMCHECKBOX </w:instrText>
            </w:r>
            <w:r w:rsidR="00437F5B">
              <w:rPr>
                <w:i/>
                <w:sz w:val="18"/>
                <w:szCs w:val="18"/>
              </w:rPr>
            </w:r>
            <w:r w:rsidR="00437F5B">
              <w:rPr>
                <w:i/>
                <w:sz w:val="18"/>
                <w:szCs w:val="18"/>
              </w:rPr>
              <w:fldChar w:fldCharType="separate"/>
            </w:r>
            <w:r w:rsidRPr="00202438">
              <w:rPr>
                <w:i/>
                <w:sz w:val="18"/>
                <w:szCs w:val="18"/>
              </w:rPr>
              <w:fldChar w:fldCharType="end"/>
            </w:r>
            <w:r w:rsidRPr="00202438">
              <w:rPr>
                <w:i/>
                <w:sz w:val="18"/>
                <w:szCs w:val="18"/>
              </w:rPr>
              <w:t xml:space="preserve"> </w:t>
            </w:r>
            <w:r w:rsidRPr="001A11C0">
              <w:rPr>
                <w:i/>
                <w:sz w:val="20"/>
              </w:rPr>
              <w:t>ingresso alunni</w:t>
            </w:r>
          </w:p>
          <w:p w:rsidR="001A11C0" w:rsidRDefault="00202438" w:rsidP="00202438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 w:rsidRPr="001A11C0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1C0">
              <w:rPr>
                <w:i/>
                <w:sz w:val="20"/>
              </w:rPr>
              <w:instrText xml:space="preserve"> FORMCHECKBOX </w:instrText>
            </w:r>
            <w:r w:rsidR="00437F5B">
              <w:rPr>
                <w:i/>
                <w:sz w:val="20"/>
              </w:rPr>
            </w:r>
            <w:r w:rsidR="00437F5B">
              <w:rPr>
                <w:i/>
                <w:sz w:val="20"/>
              </w:rPr>
              <w:fldChar w:fldCharType="separate"/>
            </w:r>
            <w:r w:rsidRPr="001A11C0">
              <w:rPr>
                <w:i/>
                <w:sz w:val="20"/>
              </w:rPr>
              <w:fldChar w:fldCharType="end"/>
            </w:r>
            <w:r w:rsidRPr="001A11C0">
              <w:rPr>
                <w:i/>
                <w:sz w:val="20"/>
              </w:rPr>
              <w:t xml:space="preserve"> pulizia</w:t>
            </w:r>
          </w:p>
          <w:p w:rsidR="00202438" w:rsidRPr="001A11C0" w:rsidRDefault="00202438" w:rsidP="00202438">
            <w:pPr>
              <w:pStyle w:val="p4"/>
              <w:spacing w:line="240" w:lineRule="auto"/>
              <w:ind w:left="0" w:firstLine="0"/>
              <w:rPr>
                <w:b/>
                <w:color w:val="FF0000"/>
                <w:sz w:val="20"/>
              </w:rPr>
            </w:pPr>
            <w:r w:rsidRPr="001A11C0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1C0">
              <w:rPr>
                <w:i/>
                <w:sz w:val="20"/>
              </w:rPr>
              <w:instrText xml:space="preserve"> FORMCHECKBOX </w:instrText>
            </w:r>
            <w:r w:rsidR="00437F5B">
              <w:rPr>
                <w:i/>
                <w:sz w:val="20"/>
              </w:rPr>
            </w:r>
            <w:r w:rsidR="00437F5B">
              <w:rPr>
                <w:i/>
                <w:sz w:val="20"/>
              </w:rPr>
              <w:fldChar w:fldCharType="separate"/>
            </w:r>
            <w:r w:rsidRPr="001A11C0">
              <w:rPr>
                <w:i/>
                <w:sz w:val="20"/>
              </w:rPr>
              <w:fldChar w:fldCharType="end"/>
            </w:r>
            <w:r w:rsidRPr="001A11C0">
              <w:rPr>
                <w:i/>
                <w:sz w:val="20"/>
              </w:rPr>
              <w:t xml:space="preserve"> partecipazione al progetto fuori dal turno di servizio</w:t>
            </w:r>
          </w:p>
          <w:p w:rsidR="00202438" w:rsidRPr="001E2B91" w:rsidRDefault="00202438" w:rsidP="00202438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2438" w:rsidRPr="00156F31" w:rsidRDefault="00482862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  <w:r w:rsidR="00202438" w:rsidRPr="00156F31">
              <w:rPr>
                <w:i/>
                <w:szCs w:val="24"/>
              </w:rPr>
              <w:t>€</w:t>
            </w:r>
            <w:r w:rsidRPr="00156F31">
              <w:rPr>
                <w:i/>
                <w:szCs w:val="24"/>
              </w:rPr>
              <w:t xml:space="preserve"> (a cura dell’</w:t>
            </w:r>
            <w:r w:rsidR="00202438" w:rsidRPr="00156F31">
              <w:rPr>
                <w:i/>
                <w:szCs w:val="24"/>
              </w:rPr>
              <w:t>Ufficio)</w:t>
            </w:r>
          </w:p>
        </w:tc>
      </w:tr>
      <w:tr w:rsidR="00202438" w:rsidTr="00602949">
        <w:tc>
          <w:tcPr>
            <w:tcW w:w="5954" w:type="dxa"/>
          </w:tcPr>
          <w:p w:rsidR="00202438" w:rsidRDefault="00202438" w:rsidP="00602949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6605A1">
              <w:rPr>
                <w:b/>
                <w:sz w:val="20"/>
              </w:rPr>
              <w:t xml:space="preserve">  ore apertura straordinaria sede</w:t>
            </w:r>
            <w:r w:rsidRPr="001E2B91">
              <w:rPr>
                <w:sz w:val="20"/>
              </w:rPr>
              <w:t xml:space="preserve"> </w:t>
            </w:r>
            <w:r w:rsidRPr="00482862">
              <w:rPr>
                <w:i/>
                <w:sz w:val="20"/>
              </w:rPr>
              <w:t>(precisare)</w:t>
            </w:r>
          </w:p>
          <w:p w:rsidR="00A24CA9" w:rsidRPr="001E2B91" w:rsidRDefault="00A24CA9" w:rsidP="0060294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2438" w:rsidRPr="00156F31" w:rsidRDefault="00202438" w:rsidP="00602949">
            <w:pPr>
              <w:pStyle w:val="p4"/>
              <w:spacing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t xml:space="preserve">n. </w:t>
            </w:r>
            <w:r w:rsidR="00482862"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482862" w:rsidRPr="00156F31">
              <w:rPr>
                <w:szCs w:val="24"/>
              </w:rPr>
              <w:instrText xml:space="preserve"> FORMTEXT </w:instrText>
            </w:r>
            <w:r w:rsidR="00482862" w:rsidRPr="00156F31">
              <w:rPr>
                <w:szCs w:val="24"/>
              </w:rPr>
            </w:r>
            <w:r w:rsidR="00482862" w:rsidRPr="00156F31">
              <w:rPr>
                <w:szCs w:val="24"/>
              </w:rPr>
              <w:fldChar w:fldCharType="separate"/>
            </w:r>
            <w:r w:rsidR="00482862" w:rsidRPr="00156F31">
              <w:rPr>
                <w:szCs w:val="24"/>
              </w:rPr>
              <w:t> </w:t>
            </w:r>
            <w:r w:rsidR="00482862" w:rsidRPr="00156F31">
              <w:rPr>
                <w:szCs w:val="24"/>
              </w:rPr>
              <w:t> </w:t>
            </w:r>
            <w:r w:rsidR="00482862" w:rsidRPr="00156F31">
              <w:rPr>
                <w:szCs w:val="24"/>
              </w:rPr>
              <w:t> </w:t>
            </w:r>
            <w:r w:rsidR="00482862" w:rsidRPr="00156F31">
              <w:rPr>
                <w:szCs w:val="24"/>
              </w:rPr>
              <w:t> </w:t>
            </w:r>
            <w:r w:rsidR="00482862" w:rsidRPr="00156F31">
              <w:rPr>
                <w:szCs w:val="24"/>
              </w:rPr>
              <w:t> </w:t>
            </w:r>
            <w:r w:rsidR="00482862" w:rsidRPr="00156F31">
              <w:rPr>
                <w:szCs w:val="24"/>
              </w:rPr>
              <w:fldChar w:fldCharType="end"/>
            </w:r>
            <w:r w:rsidRPr="00156F31">
              <w:rPr>
                <w:szCs w:val="24"/>
              </w:rPr>
              <w:t>ore</w:t>
            </w:r>
          </w:p>
        </w:tc>
      </w:tr>
      <w:tr w:rsidR="00202438" w:rsidTr="00602949">
        <w:tc>
          <w:tcPr>
            <w:tcW w:w="5954" w:type="dxa"/>
          </w:tcPr>
          <w:p w:rsidR="00202438" w:rsidRDefault="00202438" w:rsidP="00602949">
            <w:pPr>
              <w:pStyle w:val="p4"/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 w:rsidRPr="006605A1">
              <w:rPr>
                <w:b/>
                <w:sz w:val="20"/>
              </w:rPr>
              <w:t>altro</w:t>
            </w:r>
            <w:r w:rsidRPr="001E2B91">
              <w:rPr>
                <w:sz w:val="20"/>
              </w:rPr>
              <w:t xml:space="preserve"> (</w:t>
            </w:r>
            <w:r w:rsidRPr="001E2B91">
              <w:rPr>
                <w:i/>
                <w:sz w:val="20"/>
              </w:rPr>
              <w:t>specificare</w:t>
            </w:r>
            <w:r w:rsidRPr="001E2B91">
              <w:rPr>
                <w:sz w:val="20"/>
              </w:rPr>
              <w:t>):</w:t>
            </w:r>
            <w:r w:rsidR="00482862">
              <w:rPr>
                <w:sz w:val="18"/>
                <w:szCs w:val="18"/>
              </w:rPr>
              <w:t xml:space="preserve"> </w:t>
            </w:r>
            <w:r w:rsidR="00482862">
              <w:rPr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482862">
              <w:rPr>
                <w:sz w:val="18"/>
                <w:szCs w:val="18"/>
              </w:rPr>
              <w:instrText xml:space="preserve"> FORMTEXT </w:instrText>
            </w:r>
            <w:r w:rsidR="00482862">
              <w:rPr>
                <w:sz w:val="18"/>
                <w:szCs w:val="18"/>
              </w:rPr>
            </w:r>
            <w:r w:rsidR="00482862">
              <w:rPr>
                <w:sz w:val="18"/>
                <w:szCs w:val="18"/>
              </w:rPr>
              <w:fldChar w:fldCharType="separate"/>
            </w:r>
            <w:r w:rsidR="00482862">
              <w:rPr>
                <w:sz w:val="18"/>
                <w:szCs w:val="18"/>
              </w:rPr>
              <w:t> </w:t>
            </w:r>
            <w:r w:rsidR="00482862">
              <w:rPr>
                <w:sz w:val="18"/>
                <w:szCs w:val="18"/>
              </w:rPr>
              <w:t> </w:t>
            </w:r>
            <w:r w:rsidR="00482862">
              <w:rPr>
                <w:sz w:val="18"/>
                <w:szCs w:val="18"/>
              </w:rPr>
              <w:t> </w:t>
            </w:r>
            <w:r w:rsidR="00482862">
              <w:rPr>
                <w:sz w:val="18"/>
                <w:szCs w:val="18"/>
              </w:rPr>
              <w:t> </w:t>
            </w:r>
            <w:r w:rsidR="00482862">
              <w:rPr>
                <w:sz w:val="18"/>
                <w:szCs w:val="18"/>
              </w:rPr>
              <w:t> </w:t>
            </w:r>
            <w:r w:rsidR="00482862">
              <w:rPr>
                <w:sz w:val="18"/>
                <w:szCs w:val="18"/>
              </w:rPr>
              <w:fldChar w:fldCharType="end"/>
            </w:r>
          </w:p>
          <w:p w:rsidR="00D435C7" w:rsidRPr="006605A1" w:rsidRDefault="00D435C7" w:rsidP="00602949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202438" w:rsidRPr="00156F31" w:rsidRDefault="00482862" w:rsidP="00602949">
            <w:pPr>
              <w:pStyle w:val="p4"/>
              <w:spacing w:line="240" w:lineRule="auto"/>
              <w:ind w:left="0" w:firstLine="0"/>
              <w:rPr>
                <w:szCs w:val="24"/>
              </w:rPr>
            </w:pP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  <w:r w:rsidR="00202438" w:rsidRPr="00156F31">
              <w:rPr>
                <w:i/>
                <w:szCs w:val="24"/>
              </w:rPr>
              <w:t>€</w:t>
            </w:r>
          </w:p>
        </w:tc>
      </w:tr>
    </w:tbl>
    <w:p w:rsidR="001D129E" w:rsidRDefault="001D129E" w:rsidP="001D129E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rPr>
          <w:rFonts w:ascii="titilliumweb-sb" w:hAnsi="titilliumweb-sb"/>
          <w:b/>
          <w:bCs/>
          <w:color w:val="FF0000"/>
          <w:sz w:val="29"/>
          <w:szCs w:val="29"/>
        </w:rPr>
      </w:pPr>
    </w:p>
    <w:p w:rsidR="002F1941" w:rsidRPr="002F1941" w:rsidRDefault="002F1941" w:rsidP="002F1941">
      <w:bookmarkStart w:id="4" w:name="_GoBack"/>
      <w:bookmarkEnd w:id="4"/>
    </w:p>
    <w:p w:rsidR="00DC3EE3" w:rsidRDefault="00DC3EE3" w:rsidP="00DC3EE3">
      <w:pPr>
        <w:pStyle w:val="p4"/>
        <w:shd w:val="clear" w:color="auto" w:fill="DAEEF3" w:themeFill="accent5" w:themeFillTint="33"/>
        <w:spacing w:line="240" w:lineRule="auto"/>
        <w:ind w:left="43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Rendicontazione a carico del DSGA</w:t>
      </w:r>
    </w:p>
    <w:p w:rsidR="00DC3EE3" w:rsidRPr="00DC3EE3" w:rsidRDefault="00DC3EE3" w:rsidP="00DC3EE3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29"/>
        <w:gridCol w:w="3729"/>
        <w:gridCol w:w="2396"/>
      </w:tblGrid>
      <w:tr w:rsidR="00DC3EE3" w:rsidTr="00DC3EE3">
        <w:tc>
          <w:tcPr>
            <w:tcW w:w="5000" w:type="pct"/>
            <w:gridSpan w:val="3"/>
          </w:tcPr>
          <w:p w:rsidR="00DC3EE3" w:rsidRDefault="00DC3EE3" w:rsidP="00DC3EE3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PROGETTO PIANO ANNUALE </w:t>
            </w:r>
            <w:r w:rsidR="0069389D">
              <w:rPr>
                <w:b/>
                <w:smallCaps/>
                <w:sz w:val="22"/>
                <w:szCs w:val="22"/>
              </w:rPr>
              <w:t xml:space="preserve">  </w:t>
            </w:r>
            <w:r>
              <w:rPr>
                <w:b/>
                <w:smallCaps/>
                <w:sz w:val="22"/>
                <w:szCs w:val="22"/>
              </w:rPr>
              <w:t>A.S.</w:t>
            </w:r>
          </w:p>
        </w:tc>
      </w:tr>
      <w:tr w:rsidR="0069389D" w:rsidTr="00BF47B7">
        <w:trPr>
          <w:trHeight w:val="769"/>
        </w:trPr>
        <w:tc>
          <w:tcPr>
            <w:tcW w:w="1892" w:type="pct"/>
            <w:vMerge w:val="restart"/>
            <w:vAlign w:val="center"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PIANO DEI CONTI</w:t>
            </w:r>
          </w:p>
        </w:tc>
        <w:tc>
          <w:tcPr>
            <w:tcW w:w="1892" w:type="pct"/>
            <w:vMerge w:val="restart"/>
          </w:tcPr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 w:rsidRPr="0069389D">
              <w:rPr>
                <w:b/>
                <w:i/>
                <w:szCs w:val="24"/>
              </w:rPr>
              <w:t>ENTRATE €</w:t>
            </w:r>
            <w:r>
              <w:rPr>
                <w:b/>
                <w:smallCaps/>
                <w:sz w:val="22"/>
                <w:szCs w:val="22"/>
              </w:rPr>
              <w:t xml:space="preserve">    </w:t>
            </w: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216" w:type="pct"/>
          </w:tcPr>
          <w:p w:rsidR="0069389D" w:rsidRPr="0069389D" w:rsidRDefault="0069389D" w:rsidP="0069389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>
              <w:rPr>
                <w:sz w:val="20"/>
              </w:rPr>
              <w:t xml:space="preserve"> 1. </w:t>
            </w:r>
            <w:r w:rsidR="006667B5">
              <w:rPr>
                <w:b/>
                <w:sz w:val="20"/>
              </w:rPr>
              <w:t>Avanzo Di Amm.n</w:t>
            </w:r>
            <w:r w:rsidR="00CE4858" w:rsidRPr="00DC3EE3">
              <w:rPr>
                <w:b/>
                <w:sz w:val="20"/>
              </w:rPr>
              <w:t>e</w:t>
            </w:r>
          </w:p>
        </w:tc>
      </w:tr>
      <w:tr w:rsidR="0069389D" w:rsidTr="00DC3EE3">
        <w:tc>
          <w:tcPr>
            <w:tcW w:w="1892" w:type="pct"/>
            <w:vMerge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892" w:type="pct"/>
            <w:vMerge/>
          </w:tcPr>
          <w:p w:rsidR="0069389D" w:rsidRPr="00156F31" w:rsidRDefault="0069389D" w:rsidP="00DC3EE3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</w:p>
        </w:tc>
        <w:tc>
          <w:tcPr>
            <w:tcW w:w="1216" w:type="pct"/>
          </w:tcPr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 w:rsidRPr="001E2B91">
              <w:rPr>
                <w:sz w:val="20"/>
              </w:rPr>
              <w:t xml:space="preserve">  </w:t>
            </w:r>
            <w:r w:rsidR="00CE4858">
              <w:rPr>
                <w:b/>
                <w:sz w:val="20"/>
              </w:rPr>
              <w:t>2.Finanziamenti U.E.</w:t>
            </w:r>
            <w:r w:rsidR="00CE4858" w:rsidRPr="001E2B91">
              <w:rPr>
                <w:sz w:val="20"/>
              </w:rPr>
              <w:t xml:space="preserve"> </w:t>
            </w:r>
          </w:p>
          <w:p w:rsidR="0069389D" w:rsidRPr="001E2B91" w:rsidRDefault="0069389D" w:rsidP="0069389D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  <w:tr w:rsidR="0069389D" w:rsidTr="00DC3EE3">
        <w:tc>
          <w:tcPr>
            <w:tcW w:w="1892" w:type="pct"/>
            <w:vMerge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892" w:type="pct"/>
            <w:vMerge/>
          </w:tcPr>
          <w:p w:rsidR="0069389D" w:rsidRPr="00156F31" w:rsidRDefault="0069389D" w:rsidP="00DC3EE3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</w:p>
        </w:tc>
        <w:tc>
          <w:tcPr>
            <w:tcW w:w="1216" w:type="pct"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>
              <w:rPr>
                <w:i/>
              </w:rPr>
              <w:t xml:space="preserve"> </w:t>
            </w:r>
            <w:r w:rsidR="00CE4858" w:rsidRPr="0069389D">
              <w:rPr>
                <w:b/>
                <w:i/>
              </w:rPr>
              <w:t>3</w:t>
            </w:r>
            <w:r w:rsidR="00CE4858">
              <w:rPr>
                <w:i/>
              </w:rPr>
              <w:t xml:space="preserve">. </w:t>
            </w:r>
            <w:r w:rsidR="00CE4858">
              <w:rPr>
                <w:b/>
                <w:sz w:val="20"/>
              </w:rPr>
              <w:t xml:space="preserve">Finanziamenti    </w:t>
            </w:r>
          </w:p>
          <w:p w:rsidR="0069389D" w:rsidRPr="0069389D" w:rsidRDefault="00CE4858" w:rsidP="00DC3EE3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Dallo Stato</w:t>
            </w:r>
            <w:r w:rsidRPr="006605A1">
              <w:rPr>
                <w:b/>
                <w:sz w:val="20"/>
              </w:rPr>
              <w:t xml:space="preserve"> </w:t>
            </w:r>
          </w:p>
        </w:tc>
      </w:tr>
      <w:tr w:rsidR="0069389D" w:rsidTr="00DC3EE3">
        <w:tc>
          <w:tcPr>
            <w:tcW w:w="1892" w:type="pct"/>
            <w:vMerge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892" w:type="pct"/>
            <w:vMerge/>
          </w:tcPr>
          <w:p w:rsidR="0069389D" w:rsidRPr="00156F31" w:rsidRDefault="0069389D" w:rsidP="00DC3EE3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</w:p>
        </w:tc>
        <w:tc>
          <w:tcPr>
            <w:tcW w:w="1216" w:type="pct"/>
          </w:tcPr>
          <w:p w:rsidR="0069389D" w:rsidRPr="0069389D" w:rsidRDefault="0069389D" w:rsidP="0069389D">
            <w:pPr>
              <w:pStyle w:val="p4"/>
              <w:spacing w:line="240" w:lineRule="auto"/>
              <w:ind w:left="0" w:firstLine="0"/>
              <w:rPr>
                <w:b/>
                <w:color w:val="FF0000"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 w:rsidRPr="00F31FF4">
              <w:rPr>
                <w:b/>
                <w:color w:val="FF0000"/>
                <w:sz w:val="20"/>
              </w:rPr>
              <w:t xml:space="preserve"> </w:t>
            </w:r>
            <w:r w:rsidR="00CE4858">
              <w:rPr>
                <w:b/>
                <w:sz w:val="20"/>
              </w:rPr>
              <w:t xml:space="preserve">4. Finanziamenti Dalla </w:t>
            </w:r>
            <w:r>
              <w:rPr>
                <w:b/>
                <w:sz w:val="20"/>
              </w:rPr>
              <w:t>Regione</w:t>
            </w:r>
          </w:p>
        </w:tc>
      </w:tr>
      <w:tr w:rsidR="0069389D" w:rsidTr="00DC3EE3">
        <w:tc>
          <w:tcPr>
            <w:tcW w:w="1892" w:type="pct"/>
            <w:vMerge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892" w:type="pct"/>
            <w:vMerge/>
          </w:tcPr>
          <w:p w:rsidR="0069389D" w:rsidRPr="00156F31" w:rsidRDefault="0069389D" w:rsidP="00DC3EE3">
            <w:pPr>
              <w:pStyle w:val="p4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216" w:type="pct"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 w:rsidRPr="006605A1">
              <w:rPr>
                <w:b/>
                <w:sz w:val="20"/>
              </w:rPr>
              <w:t xml:space="preserve">  </w:t>
            </w:r>
            <w:r w:rsidR="00CE4858">
              <w:rPr>
                <w:b/>
                <w:sz w:val="20"/>
              </w:rPr>
              <w:t>5. Finanziamenti Enti L</w:t>
            </w:r>
            <w:r>
              <w:rPr>
                <w:b/>
                <w:sz w:val="20"/>
              </w:rPr>
              <w:t>ocali</w:t>
            </w:r>
            <w:r w:rsidRPr="001E2B91">
              <w:rPr>
                <w:sz w:val="20"/>
              </w:rPr>
              <w:t xml:space="preserve"> </w:t>
            </w:r>
          </w:p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  <w:sz w:val="20"/>
              </w:rPr>
            </w:pPr>
          </w:p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>
              <w:rPr>
                <w:i/>
              </w:rPr>
              <w:t xml:space="preserve"> </w:t>
            </w:r>
            <w:r w:rsidRPr="0069389D">
              <w:rPr>
                <w:i/>
                <w:sz w:val="20"/>
              </w:rPr>
              <w:t>Montecchio E</w:t>
            </w:r>
            <w:r w:rsidR="00CE4858" w:rsidRPr="0069389D">
              <w:rPr>
                <w:i/>
                <w:sz w:val="20"/>
              </w:rPr>
              <w:t>.</w:t>
            </w:r>
          </w:p>
          <w:p w:rsidR="0069389D" w:rsidRPr="001E2B91" w:rsidRDefault="0069389D" w:rsidP="00DC3EE3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>
              <w:rPr>
                <w:i/>
              </w:rPr>
              <w:t xml:space="preserve"> </w:t>
            </w:r>
            <w:r w:rsidRPr="0069389D">
              <w:rPr>
                <w:i/>
                <w:sz w:val="20"/>
              </w:rPr>
              <w:t>Bibbiano</w:t>
            </w:r>
          </w:p>
        </w:tc>
      </w:tr>
      <w:tr w:rsidR="0069389D" w:rsidTr="00DC3EE3">
        <w:tc>
          <w:tcPr>
            <w:tcW w:w="1892" w:type="pct"/>
            <w:vMerge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892" w:type="pct"/>
            <w:vMerge/>
          </w:tcPr>
          <w:p w:rsidR="0069389D" w:rsidRPr="00156F31" w:rsidRDefault="0069389D" w:rsidP="00DC3EE3">
            <w:pPr>
              <w:pStyle w:val="p4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216" w:type="pct"/>
          </w:tcPr>
          <w:p w:rsidR="0069389D" w:rsidRDefault="0069389D" w:rsidP="00DC3EE3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 w:rsidRPr="001E2B91">
              <w:rPr>
                <w:sz w:val="20"/>
              </w:rPr>
              <w:t xml:space="preserve"> </w:t>
            </w:r>
            <w:r w:rsidR="00CE4858">
              <w:rPr>
                <w:b/>
                <w:sz w:val="20"/>
              </w:rPr>
              <w:t>6.</w:t>
            </w:r>
            <w:r w:rsidR="00CE4858" w:rsidRPr="001E2B91">
              <w:rPr>
                <w:sz w:val="20"/>
              </w:rPr>
              <w:t xml:space="preserve"> </w:t>
            </w:r>
            <w:r w:rsidR="00CE4858" w:rsidRPr="0069389D">
              <w:rPr>
                <w:b/>
                <w:sz w:val="20"/>
              </w:rPr>
              <w:t>Contributi Privati</w:t>
            </w:r>
          </w:p>
          <w:p w:rsidR="006667B5" w:rsidRDefault="006667B5" w:rsidP="00DC3EE3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 w:rsidRPr="001E2B91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</w:p>
          <w:p w:rsidR="0069389D" w:rsidRPr="006605A1" w:rsidRDefault="0069389D" w:rsidP="0069389D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</w:p>
        </w:tc>
      </w:tr>
      <w:tr w:rsidR="0069389D" w:rsidTr="00AD12E9">
        <w:trPr>
          <w:trHeight w:val="769"/>
        </w:trPr>
        <w:tc>
          <w:tcPr>
            <w:tcW w:w="1892" w:type="pct"/>
            <w:vMerge w:val="restart"/>
            <w:vAlign w:val="center"/>
          </w:tcPr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PIANO DEI CONTI</w:t>
            </w:r>
          </w:p>
        </w:tc>
        <w:tc>
          <w:tcPr>
            <w:tcW w:w="1892" w:type="pct"/>
            <w:vMerge w:val="restart"/>
          </w:tcPr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i/>
                <w:szCs w:val="24"/>
              </w:rPr>
            </w:pPr>
          </w:p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i/>
                <w:szCs w:val="24"/>
              </w:rPr>
              <w:t>SPESE</w:t>
            </w:r>
            <w:r w:rsidRPr="0069389D">
              <w:rPr>
                <w:b/>
                <w:i/>
                <w:szCs w:val="24"/>
              </w:rPr>
              <w:t xml:space="preserve"> €</w:t>
            </w:r>
            <w:r>
              <w:rPr>
                <w:b/>
                <w:smallCaps/>
                <w:sz w:val="22"/>
                <w:szCs w:val="22"/>
              </w:rPr>
              <w:t xml:space="preserve">    </w:t>
            </w:r>
            <w:r w:rsidRPr="00156F31">
              <w:rPr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6F31">
              <w:rPr>
                <w:szCs w:val="24"/>
              </w:rPr>
              <w:instrText xml:space="preserve"> FORMTEXT </w:instrText>
            </w:r>
            <w:r w:rsidRPr="00156F31">
              <w:rPr>
                <w:szCs w:val="24"/>
              </w:rPr>
            </w:r>
            <w:r w:rsidRPr="00156F31">
              <w:rPr>
                <w:szCs w:val="24"/>
              </w:rPr>
              <w:fldChar w:fldCharType="separate"/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t> </w:t>
            </w:r>
            <w:r w:rsidRPr="00156F31">
              <w:rPr>
                <w:szCs w:val="24"/>
              </w:rPr>
              <w:fldChar w:fldCharType="end"/>
            </w:r>
          </w:p>
        </w:tc>
        <w:tc>
          <w:tcPr>
            <w:tcW w:w="1216" w:type="pct"/>
          </w:tcPr>
          <w:p w:rsidR="0069389D" w:rsidRPr="0069389D" w:rsidRDefault="0069389D" w:rsidP="0069389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>
              <w:rPr>
                <w:sz w:val="20"/>
              </w:rPr>
              <w:t xml:space="preserve"> 1. </w:t>
            </w:r>
            <w:r w:rsidR="00CE4858">
              <w:rPr>
                <w:b/>
                <w:sz w:val="20"/>
              </w:rPr>
              <w:t>Spese Di Gestione</w:t>
            </w:r>
          </w:p>
        </w:tc>
      </w:tr>
      <w:tr w:rsidR="0069389D" w:rsidTr="00AD12E9">
        <w:tc>
          <w:tcPr>
            <w:tcW w:w="1892" w:type="pct"/>
            <w:vMerge/>
          </w:tcPr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892" w:type="pct"/>
            <w:vMerge/>
          </w:tcPr>
          <w:p w:rsidR="0069389D" w:rsidRPr="00156F31" w:rsidRDefault="0069389D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Cs w:val="24"/>
              </w:rPr>
            </w:pPr>
          </w:p>
        </w:tc>
        <w:tc>
          <w:tcPr>
            <w:tcW w:w="1216" w:type="pct"/>
          </w:tcPr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CE4858" w:rsidRPr="001E2B91">
              <w:rPr>
                <w:sz w:val="20"/>
              </w:rPr>
              <w:t xml:space="preserve">  </w:t>
            </w:r>
            <w:r w:rsidR="00CE4858">
              <w:rPr>
                <w:b/>
                <w:sz w:val="20"/>
              </w:rPr>
              <w:t>2. Acquisti</w:t>
            </w:r>
            <w:r w:rsidR="00CE4858" w:rsidRPr="001E2B91">
              <w:rPr>
                <w:sz w:val="20"/>
              </w:rPr>
              <w:t xml:space="preserve"> </w:t>
            </w:r>
          </w:p>
          <w:p w:rsidR="0069389D" w:rsidRPr="001E2B91" w:rsidRDefault="0069389D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2452B" w:rsidRDefault="00B2452B" w:rsidP="00B2452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99"/>
        <w:gridCol w:w="3855"/>
      </w:tblGrid>
      <w:tr w:rsidR="0069389D" w:rsidRPr="0069389D" w:rsidTr="0069389D">
        <w:trPr>
          <w:trHeight w:val="769"/>
        </w:trPr>
        <w:tc>
          <w:tcPr>
            <w:tcW w:w="3044" w:type="pct"/>
            <w:vMerge w:val="restart"/>
            <w:vAlign w:val="center"/>
          </w:tcPr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:rsidR="0069389D" w:rsidRDefault="0069389D" w:rsidP="0069389D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PIANO DELLE DESIGNAZIONI</w:t>
            </w:r>
          </w:p>
        </w:tc>
        <w:tc>
          <w:tcPr>
            <w:tcW w:w="1956" w:type="pct"/>
          </w:tcPr>
          <w:p w:rsidR="002F1941" w:rsidRDefault="0069389D" w:rsidP="0069389D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sz w:val="20"/>
              </w:rPr>
              <w:t xml:space="preserve"> 1. </w:t>
            </w:r>
            <w:r>
              <w:rPr>
                <w:b/>
                <w:sz w:val="20"/>
              </w:rPr>
              <w:t xml:space="preserve">A. Attività </w:t>
            </w:r>
            <w:r w:rsidR="00CE4858">
              <w:rPr>
                <w:b/>
                <w:sz w:val="20"/>
              </w:rPr>
              <w:t xml:space="preserve">Amministrativa E  </w:t>
            </w:r>
          </w:p>
          <w:p w:rsidR="0069389D" w:rsidRPr="0069389D" w:rsidRDefault="00CE4858" w:rsidP="0069389D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          Didattica</w:t>
            </w:r>
          </w:p>
        </w:tc>
      </w:tr>
      <w:tr w:rsidR="0069389D" w:rsidRPr="001E2B91" w:rsidTr="0069389D">
        <w:tc>
          <w:tcPr>
            <w:tcW w:w="3044" w:type="pct"/>
            <w:vMerge/>
          </w:tcPr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956" w:type="pct"/>
          </w:tcPr>
          <w:p w:rsidR="0069389D" w:rsidRDefault="0069389D" w:rsidP="00AD12E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2. </w:t>
            </w:r>
            <w:r w:rsidR="002F1941">
              <w:rPr>
                <w:b/>
                <w:sz w:val="20"/>
              </w:rPr>
              <w:t>P. Progetti</w:t>
            </w:r>
          </w:p>
          <w:p w:rsidR="0069389D" w:rsidRPr="001E2B91" w:rsidRDefault="0069389D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:rsidR="00DC3EE3" w:rsidRDefault="00DC3EE3" w:rsidP="00B2452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99"/>
        <w:gridCol w:w="3855"/>
      </w:tblGrid>
      <w:tr w:rsidR="002F1941" w:rsidRPr="0069389D" w:rsidTr="00AD12E9">
        <w:trPr>
          <w:trHeight w:val="769"/>
        </w:trPr>
        <w:tc>
          <w:tcPr>
            <w:tcW w:w="3044" w:type="pct"/>
            <w:vMerge w:val="restart"/>
            <w:vAlign w:val="center"/>
          </w:tcPr>
          <w:p w:rsidR="002F1941" w:rsidRDefault="002F1941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  <w:p w:rsidR="002F1941" w:rsidRDefault="002F1941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PROGETTI  F.I.S.    A.S. </w:t>
            </w:r>
          </w:p>
        </w:tc>
        <w:tc>
          <w:tcPr>
            <w:tcW w:w="1956" w:type="pct"/>
          </w:tcPr>
          <w:p w:rsidR="002F1941" w:rsidRPr="0069389D" w:rsidRDefault="002F1941" w:rsidP="002F1941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sz w:val="20"/>
              </w:rPr>
              <w:t xml:space="preserve"> 1. </w:t>
            </w:r>
            <w:r>
              <w:rPr>
                <w:b/>
                <w:sz w:val="20"/>
              </w:rPr>
              <w:t xml:space="preserve">Forte </w:t>
            </w:r>
            <w:r w:rsidR="00CE4858">
              <w:rPr>
                <w:b/>
                <w:sz w:val="20"/>
              </w:rPr>
              <w:t>Proce</w:t>
            </w:r>
            <w:r w:rsidR="006667B5">
              <w:rPr>
                <w:b/>
                <w:sz w:val="20"/>
              </w:rPr>
              <w:t>sso</w:t>
            </w:r>
            <w:r w:rsidR="00CE485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Immigratorio</w:t>
            </w:r>
          </w:p>
        </w:tc>
      </w:tr>
      <w:tr w:rsidR="002F1941" w:rsidRPr="001E2B91" w:rsidTr="00AD12E9">
        <w:tc>
          <w:tcPr>
            <w:tcW w:w="3044" w:type="pct"/>
            <w:vMerge/>
          </w:tcPr>
          <w:p w:rsidR="002F1941" w:rsidRDefault="002F1941" w:rsidP="00AD12E9">
            <w:pPr>
              <w:pStyle w:val="p4"/>
              <w:spacing w:line="240" w:lineRule="auto"/>
              <w:ind w:left="0" w:firstLine="0"/>
              <w:rPr>
                <w:i/>
              </w:rPr>
            </w:pPr>
          </w:p>
        </w:tc>
        <w:tc>
          <w:tcPr>
            <w:tcW w:w="1956" w:type="pct"/>
          </w:tcPr>
          <w:p w:rsidR="002F1941" w:rsidRDefault="002F1941" w:rsidP="00AD12E9">
            <w:pPr>
              <w:pStyle w:val="p4"/>
              <w:spacing w:line="240" w:lineRule="auto"/>
              <w:ind w:left="0" w:firstLine="0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2. Avviamento alla </w:t>
            </w:r>
            <w:r w:rsidR="00CE4858">
              <w:rPr>
                <w:b/>
                <w:sz w:val="20"/>
              </w:rPr>
              <w:t>Pratica Sportiva</w:t>
            </w:r>
          </w:p>
          <w:p w:rsidR="002F1941" w:rsidRPr="001E2B91" w:rsidRDefault="002F1941" w:rsidP="00AD12E9">
            <w:pPr>
              <w:pStyle w:val="p4"/>
              <w:spacing w:line="240" w:lineRule="auto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:rsidR="00DC3EE3" w:rsidRDefault="00DC3EE3" w:rsidP="00B2452B"/>
    <w:p w:rsidR="00DC3EE3" w:rsidRDefault="00DC3EE3" w:rsidP="00B2452B"/>
    <w:p w:rsidR="00DC3EE3" w:rsidRDefault="00DC3EE3" w:rsidP="00B2452B"/>
    <w:p w:rsidR="002F1941" w:rsidRDefault="002F1941" w:rsidP="00B2452B"/>
    <w:p w:rsidR="00DC3EE3" w:rsidRDefault="00DC3EE3" w:rsidP="00B2452B"/>
    <w:p w:rsidR="00DC3EE3" w:rsidRDefault="00DC3EE3" w:rsidP="00B2452B"/>
    <w:p w:rsidR="00DC3EE3" w:rsidRDefault="00DC3EE3" w:rsidP="00B2452B"/>
    <w:p w:rsidR="00DC3EE3" w:rsidRDefault="00DC3EE3" w:rsidP="00B2452B"/>
    <w:p w:rsidR="00DC3EE3" w:rsidRDefault="00DC3EE3" w:rsidP="00B2452B"/>
    <w:p w:rsidR="00DC3EE3" w:rsidRDefault="00DC3EE3" w:rsidP="00B2452B"/>
    <w:p w:rsidR="00DC3EE3" w:rsidRDefault="00DC3EE3" w:rsidP="00B2452B"/>
    <w:p w:rsidR="001D129E" w:rsidRPr="001020EE" w:rsidRDefault="001D129E" w:rsidP="00602949">
      <w:pPr>
        <w:shd w:val="clear" w:color="auto" w:fill="EDEDED"/>
        <w:spacing w:line="240" w:lineRule="auto"/>
        <w:rPr>
          <w:rFonts w:cs="Arial"/>
          <w:sz w:val="22"/>
          <w:szCs w:val="22"/>
        </w:rPr>
      </w:pPr>
      <w:r w:rsidRPr="001020EE">
        <w:rPr>
          <w:rFonts w:cs="Arial"/>
          <w:b/>
          <w:bCs/>
          <w:smallCaps/>
          <w:sz w:val="22"/>
          <w:szCs w:val="22"/>
        </w:rPr>
        <w:t>Laboratori utilizzati presenti nella scuola</w:t>
      </w:r>
      <w:r w:rsidRPr="001020EE">
        <w:rPr>
          <w:rFonts w:cs="Arial"/>
          <w:sz w:val="22"/>
          <w:szCs w:val="22"/>
        </w:rPr>
        <w:t xml:space="preserve"> con collegamento ad Internet</w:t>
      </w:r>
    </w:p>
    <w:p w:rsidR="001D129E" w:rsidRPr="001020EE" w:rsidRDefault="001D129E" w:rsidP="00602949">
      <w:pPr>
        <w:shd w:val="clear" w:color="auto" w:fill="EDEDED"/>
        <w:spacing w:line="240" w:lineRule="auto"/>
        <w:rPr>
          <w:rFonts w:ascii="titilliumweb-r" w:hAnsi="titilliumweb-r"/>
        </w:rPr>
        <w:sectPr w:rsidR="001D129E" w:rsidRPr="001020EE" w:rsidSect="00374643">
          <w:footerReference w:type="default" r:id="rId23"/>
          <w:type w:val="continuous"/>
          <w:pgSz w:w="11906" w:h="16838"/>
          <w:pgMar w:top="709" w:right="1134" w:bottom="709" w:left="1134" w:header="708" w:footer="708" w:gutter="0"/>
          <w:cols w:space="709"/>
          <w:docGrid w:linePitch="360"/>
        </w:sectPr>
      </w:pP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15" type="#_x0000_t75" style="width:21pt;height:17.25pt" o:ole="">
            <v:imagedata r:id="rId24" o:title=""/>
          </v:shape>
          <w:control r:id="rId25" w:name="DefaultOcxName6" w:shapeid="_x0000_i1115"/>
        </w:object>
      </w:r>
      <w:r w:rsidRPr="001020EE">
        <w:rPr>
          <w:rFonts w:ascii="titilliumweb-r" w:hAnsi="titilliumweb-r"/>
        </w:rPr>
        <w:t>Disegno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18" type="#_x0000_t75" style="width:21pt;height:17.25pt" o:ole="">
            <v:imagedata r:id="rId24" o:title=""/>
          </v:shape>
          <w:control r:id="rId26" w:name="DefaultOcxName11" w:shapeid="_x0000_i1118"/>
        </w:object>
      </w:r>
      <w:r w:rsidRPr="001020EE">
        <w:rPr>
          <w:rFonts w:ascii="titilliumweb-r" w:hAnsi="titilliumweb-r"/>
        </w:rPr>
        <w:t>Fotografico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21" type="#_x0000_t75" style="width:21pt;height:17.25pt" o:ole="">
            <v:imagedata r:id="rId24" o:title=""/>
          </v:shape>
          <w:control r:id="rId27" w:name="DefaultOcxName12" w:shapeid="_x0000_i1121"/>
        </w:object>
      </w:r>
      <w:r w:rsidRPr="001020EE">
        <w:rPr>
          <w:rFonts w:ascii="titilliumweb-r" w:hAnsi="titilliumweb-r"/>
        </w:rPr>
        <w:t>Informatica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24" type="#_x0000_t75" style="width:21pt;height:17.25pt" o:ole="">
            <v:imagedata r:id="rId24" o:title=""/>
          </v:shape>
          <w:control r:id="rId28" w:name="DefaultOcxName13" w:shapeid="_x0000_i1124"/>
        </w:object>
      </w:r>
      <w:r w:rsidRPr="001020EE">
        <w:rPr>
          <w:rFonts w:ascii="titilliumweb-r" w:hAnsi="titilliumweb-r"/>
        </w:rPr>
        <w:t>Lingue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27" type="#_x0000_t75" style="width:21pt;height:17.25pt" o:ole="">
            <v:imagedata r:id="rId24" o:title=""/>
          </v:shape>
          <w:control r:id="rId29" w:name="DefaultOcxName15" w:shapeid="_x0000_i1127"/>
        </w:object>
      </w:r>
      <w:r w:rsidRPr="001020EE">
        <w:rPr>
          <w:rFonts w:ascii="titilliumweb-r" w:hAnsi="titilliumweb-r"/>
        </w:rPr>
        <w:t>Multimediale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30" type="#_x0000_t75" style="width:21pt;height:17.25pt" o:ole="">
            <v:imagedata r:id="rId24" o:title=""/>
          </v:shape>
          <w:control r:id="rId30" w:name="DefaultOcxName16" w:shapeid="_x0000_i1130"/>
        </w:object>
      </w:r>
      <w:r w:rsidRPr="001020EE">
        <w:rPr>
          <w:rFonts w:ascii="titilliumweb-r" w:hAnsi="titilliumweb-r"/>
        </w:rPr>
        <w:t>Musica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33" type="#_x0000_t75" style="width:21pt;height:17.25pt" o:ole="">
            <v:imagedata r:id="rId24" o:title=""/>
          </v:shape>
          <w:control r:id="rId31" w:name="DefaultOcxName18" w:shapeid="_x0000_i1133"/>
        </w:object>
      </w:r>
      <w:r w:rsidRPr="001020EE">
        <w:rPr>
          <w:rFonts w:ascii="titilliumweb-r" w:hAnsi="titilliumweb-r"/>
        </w:rPr>
        <w:t>Restauro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36" type="#_x0000_t75" style="width:21pt;height:17.25pt" o:ole="">
            <v:imagedata r:id="rId24" o:title=""/>
          </v:shape>
          <w:control r:id="rId32" w:name="DefaultOcxName19" w:shapeid="_x0000_i1136"/>
        </w:object>
      </w:r>
      <w:r w:rsidRPr="001020EE">
        <w:rPr>
          <w:rFonts w:ascii="titilliumweb-r" w:hAnsi="titilliumweb-r"/>
        </w:rPr>
        <w:t>Scienze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39" type="#_x0000_t75" style="width:21pt;height:17.25pt" o:ole="">
            <v:imagedata r:id="rId24" o:title=""/>
          </v:shape>
          <w:control r:id="rId33" w:name="DefaultOcxName20" w:shapeid="_x0000_i1139"/>
        </w:object>
      </w:r>
      <w:r w:rsidRPr="001020EE">
        <w:rPr>
          <w:rFonts w:ascii="titilliumweb-r" w:hAnsi="titilliumweb-r"/>
        </w:rPr>
        <w:t>Atelier- Tecnologia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42" type="#_x0000_t75" style="width:21pt;height:17.25pt" o:ole="">
            <v:imagedata r:id="rId24" o:title=""/>
          </v:shape>
          <w:control r:id="rId34" w:name="DefaultOcxName21" w:shapeid="_x0000_i1142"/>
        </w:object>
      </w:r>
      <w:r w:rsidRPr="001020EE">
        <w:rPr>
          <w:rFonts w:ascii="titilliumweb-r" w:hAnsi="titilliumweb-r"/>
        </w:rPr>
        <w:object w:dxaOrig="225" w:dyaOrig="225">
          <v:shape id="_x0000_i1145" type="#_x0000_t75" style="width:1in;height:18pt" o:ole="">
            <v:imagedata r:id="rId35" o:title=""/>
          </v:shape>
          <w:control r:id="rId36" w:name="DefaultOcxName22" w:shapeid="_x0000_i1145"/>
        </w:object>
      </w:r>
    </w:p>
    <w:p w:rsidR="00602949" w:rsidRPr="001020EE" w:rsidRDefault="00602949" w:rsidP="00602949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rPr>
          <w:rFonts w:ascii="titilliumweb-sb" w:hAnsi="titilliumweb-sb"/>
          <w:b/>
          <w:bCs/>
          <w:sz w:val="29"/>
          <w:szCs w:val="29"/>
        </w:rPr>
        <w:sectPr w:rsidR="00602949" w:rsidRPr="001020EE" w:rsidSect="00D349B7">
          <w:type w:val="continuous"/>
          <w:pgSz w:w="11906" w:h="16838"/>
          <w:pgMar w:top="1417" w:right="1134" w:bottom="1134" w:left="1134" w:header="708" w:footer="708" w:gutter="0"/>
          <w:cols w:num="4" w:space="227"/>
          <w:docGrid w:linePitch="360"/>
        </w:sectPr>
      </w:pPr>
    </w:p>
    <w:p w:rsidR="00602949" w:rsidRPr="001020EE" w:rsidRDefault="00602949" w:rsidP="00602949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rPr>
          <w:rFonts w:ascii="titilliumweb-sb" w:hAnsi="titilliumweb-sb"/>
          <w:b/>
          <w:bCs/>
          <w:sz w:val="29"/>
          <w:szCs w:val="29"/>
        </w:rPr>
      </w:pPr>
    </w:p>
    <w:p w:rsidR="00602949" w:rsidRPr="001020EE" w:rsidRDefault="00602949" w:rsidP="00572B3C">
      <w:pPr>
        <w:shd w:val="clear" w:color="auto" w:fill="F5F5F5"/>
        <w:spacing w:before="150" w:line="240" w:lineRule="auto"/>
        <w:jc w:val="left"/>
        <w:rPr>
          <w:rFonts w:ascii="titilliumweb-r" w:hAnsi="titilliumweb-r"/>
        </w:rPr>
        <w:sectPr w:rsidR="00602949" w:rsidRPr="001020EE" w:rsidSect="006029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020EE">
        <w:rPr>
          <w:b/>
          <w:smallCaps/>
          <w:sz w:val="22"/>
          <w:szCs w:val="22"/>
        </w:rPr>
        <w:t>Biblioteche</w:t>
      </w:r>
      <w:r w:rsidR="00572B3C" w:rsidRPr="001020EE">
        <w:rPr>
          <w:b/>
          <w:smallCaps/>
          <w:sz w:val="22"/>
          <w:szCs w:val="22"/>
        </w:rPr>
        <w:t xml:space="preserve"> </w:t>
      </w:r>
      <w:r w:rsidR="00572B3C" w:rsidRPr="001020EE">
        <w:rPr>
          <w:rFonts w:ascii="Times New Roman" w:hAnsi="Times New Roman"/>
          <w:b/>
          <w:bCs/>
          <w:smallCaps/>
          <w:szCs w:val="22"/>
        </w:rPr>
        <w:t>presenti nella scuola</w:t>
      </w:r>
    </w:p>
    <w:p w:rsidR="00602949" w:rsidRPr="001020EE" w:rsidRDefault="00602949" w:rsidP="00602949">
      <w:pPr>
        <w:shd w:val="clear" w:color="auto" w:fill="F5F5F5"/>
        <w:spacing w:before="150" w:line="240" w:lineRule="auto"/>
        <w:rPr>
          <w:rFonts w:ascii="titilliumweb-r" w:hAnsi="titilliumweb-r"/>
          <w:sz w:val="24"/>
          <w:szCs w:val="24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48" type="#_x0000_t75" style="width:21pt;height:17.25pt" o:ole="">
            <v:imagedata r:id="rId24" o:title=""/>
          </v:shape>
          <w:control r:id="rId37" w:name="DefaultOcxName23" w:shapeid="_x0000_i1148"/>
        </w:object>
      </w:r>
      <w:r w:rsidRPr="001020EE">
        <w:rPr>
          <w:rFonts w:ascii="titilliumweb-r" w:hAnsi="titilliumweb-r"/>
        </w:rPr>
        <w:t>Classica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51" type="#_x0000_t75" style="width:21pt;height:17.25pt" o:ole="">
            <v:imagedata r:id="rId24" o:title=""/>
          </v:shape>
          <w:control r:id="rId38" w:name="DefaultOcxName24" w:shapeid="_x0000_i1151"/>
        </w:object>
      </w:r>
      <w:r w:rsidRPr="001020EE">
        <w:rPr>
          <w:rFonts w:ascii="titilliumweb-r" w:hAnsi="titilliumweb-r"/>
        </w:rPr>
        <w:t>Informatizzata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54" type="#_x0000_t75" style="width:21pt;height:17.25pt" o:ole="">
            <v:imagedata r:id="rId24" o:title=""/>
          </v:shape>
          <w:control r:id="rId39" w:name="DefaultOcxName25" w:shapeid="_x0000_i1154"/>
        </w:object>
      </w:r>
      <w:r w:rsidRPr="001020EE">
        <w:rPr>
          <w:rFonts w:ascii="titilliumweb-r" w:hAnsi="titilliumweb-r"/>
        </w:rPr>
        <w:t xml:space="preserve">Biblioteca </w:t>
      </w:r>
      <w:r w:rsidRPr="001020EE">
        <w:rPr>
          <w:rFonts w:ascii="titilliumweb-r" w:hAnsi="titilliumweb-r"/>
        </w:rPr>
        <w:lastRenderedPageBreak/>
        <w:t>digitale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57" type="#_x0000_t75" style="width:21pt;height:17.25pt" o:ole="">
            <v:imagedata r:id="rId24" o:title=""/>
          </v:shape>
          <w:control r:id="rId40" w:name="DefaultOcxName26" w:shapeid="_x0000_i1157"/>
        </w:object>
      </w:r>
      <w:r w:rsidRPr="001020EE">
        <w:rPr>
          <w:rFonts w:ascii="titilliumweb-r" w:hAnsi="titilliumweb-r"/>
        </w:rPr>
        <w:object w:dxaOrig="225" w:dyaOrig="225">
          <v:shape id="_x0000_i1160" type="#_x0000_t75" style="width:1in;height:18pt" o:ole="">
            <v:imagedata r:id="rId35" o:title=""/>
          </v:shape>
          <w:control r:id="rId41" w:name="DefaultOcxName27" w:shapeid="_x0000_i1160"/>
        </w:object>
      </w:r>
    </w:p>
    <w:p w:rsidR="00602949" w:rsidRPr="001020EE" w:rsidRDefault="00602949" w:rsidP="00602949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ind w:left="720"/>
        <w:rPr>
          <w:rFonts w:ascii="titilliumweb-sb" w:hAnsi="titilliumweb-sb"/>
          <w:b/>
          <w:bCs/>
          <w:sz w:val="29"/>
          <w:szCs w:val="29"/>
        </w:rPr>
        <w:sectPr w:rsidR="00602949" w:rsidRPr="001020EE" w:rsidSect="00602949">
          <w:type w:val="continuous"/>
          <w:pgSz w:w="11906" w:h="16838"/>
          <w:pgMar w:top="1417" w:right="1134" w:bottom="1134" w:left="1134" w:header="708" w:footer="708" w:gutter="0"/>
          <w:cols w:num="4" w:space="709"/>
          <w:docGrid w:linePitch="360"/>
        </w:sectPr>
      </w:pPr>
    </w:p>
    <w:p w:rsidR="001D129E" w:rsidRPr="001020EE" w:rsidRDefault="001D129E" w:rsidP="001D129E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rPr>
          <w:rFonts w:ascii="titilliumweb-sb" w:hAnsi="titilliumweb-sb"/>
          <w:b/>
          <w:bCs/>
          <w:sz w:val="29"/>
          <w:szCs w:val="29"/>
        </w:rPr>
      </w:pPr>
    </w:p>
    <w:p w:rsidR="00602949" w:rsidRPr="001020EE" w:rsidRDefault="00572B3C" w:rsidP="00602949">
      <w:pPr>
        <w:shd w:val="clear" w:color="auto" w:fill="F5F5F5"/>
        <w:spacing w:before="150" w:line="240" w:lineRule="auto"/>
        <w:rPr>
          <w:rFonts w:cs="Arial"/>
          <w:b/>
          <w:sz w:val="22"/>
          <w:szCs w:val="22"/>
        </w:rPr>
        <w:sectPr w:rsidR="00602949" w:rsidRPr="001020EE" w:rsidSect="00572B3C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1020EE">
        <w:rPr>
          <w:rFonts w:cs="Arial"/>
          <w:b/>
          <w:sz w:val="22"/>
          <w:szCs w:val="22"/>
        </w:rPr>
        <w:t>AULE</w:t>
      </w:r>
    </w:p>
    <w:p w:rsidR="00602949" w:rsidRPr="001020EE" w:rsidRDefault="00602949" w:rsidP="00602949">
      <w:pPr>
        <w:shd w:val="clear" w:color="auto" w:fill="F5F5F5"/>
        <w:spacing w:before="150" w:line="240" w:lineRule="auto"/>
        <w:rPr>
          <w:rFonts w:ascii="titilliumweb-r" w:hAnsi="titilliumweb-r"/>
          <w:sz w:val="24"/>
          <w:szCs w:val="24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63" type="#_x0000_t75" style="width:21pt;height:17.25pt" o:ole="">
            <v:imagedata r:id="rId24" o:title=""/>
          </v:shape>
          <w:control r:id="rId42" w:name="DefaultOcxName28" w:shapeid="_x0000_i1163"/>
        </w:object>
      </w:r>
      <w:r w:rsidRPr="001020EE">
        <w:rPr>
          <w:rFonts w:ascii="titilliumweb-r" w:hAnsi="titilliumweb-r"/>
        </w:rPr>
        <w:t>Concerti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66" type="#_x0000_t75" style="width:21pt;height:17.25pt" o:ole="">
            <v:imagedata r:id="rId24" o:title=""/>
          </v:shape>
          <w:control r:id="rId43" w:name="DefaultOcxName29" w:shapeid="_x0000_i1166"/>
        </w:object>
      </w:r>
      <w:r w:rsidRPr="001020EE">
        <w:rPr>
          <w:rFonts w:ascii="titilliumweb-r" w:hAnsi="titilliumweb-r"/>
        </w:rPr>
        <w:t>Magna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69" type="#_x0000_t75" style="width:21pt;height:17.25pt" o:ole="">
            <v:imagedata r:id="rId24" o:title=""/>
          </v:shape>
          <w:control r:id="rId44" w:name="DefaultOcxName30" w:shapeid="_x0000_i1169"/>
        </w:object>
      </w:r>
      <w:r w:rsidRPr="001020EE">
        <w:rPr>
          <w:rFonts w:ascii="titilliumweb-r" w:hAnsi="titilliumweb-r"/>
        </w:rPr>
        <w:t>Proiezioni</w:t>
      </w:r>
    </w:p>
    <w:p w:rsidR="00602949" w:rsidRPr="001020EE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72" type="#_x0000_t75" style="width:21pt;height:17.25pt" o:ole="">
            <v:imagedata r:id="rId24" o:title=""/>
          </v:shape>
          <w:control r:id="rId45" w:name="DefaultOcxName31" w:shapeid="_x0000_i1172"/>
        </w:object>
      </w:r>
      <w:r w:rsidRPr="001020EE">
        <w:rPr>
          <w:rFonts w:ascii="titilliumweb-r" w:hAnsi="titilliumweb-r"/>
        </w:rPr>
        <w:t>Teatro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75" type="#_x0000_t75" style="width:21pt;height:17.25pt" o:ole="">
            <v:imagedata r:id="rId24" o:title=""/>
          </v:shape>
          <w:control r:id="rId46" w:name="DefaultOcxName32" w:shapeid="_x0000_i1175"/>
        </w:object>
      </w:r>
      <w:r w:rsidRPr="001020EE">
        <w:rPr>
          <w:rFonts w:ascii="titilliumweb-r" w:hAnsi="titilliumweb-r"/>
        </w:rPr>
        <w:t>Aula generica</w:t>
      </w:r>
    </w:p>
    <w:p w:rsidR="00602949" w:rsidRPr="001020EE" w:rsidRDefault="00602949" w:rsidP="00602949">
      <w:pPr>
        <w:shd w:val="clear" w:color="auto" w:fill="EDEDED"/>
        <w:spacing w:line="240" w:lineRule="auto"/>
        <w:jc w:val="left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78" type="#_x0000_t75" style="width:21pt;height:17.25pt" o:ole="">
            <v:imagedata r:id="rId24" o:title=""/>
          </v:shape>
          <w:control r:id="rId47" w:name="DefaultOcxName33" w:shapeid="_x0000_i1178"/>
        </w:object>
      </w:r>
      <w:r w:rsidR="00E66476">
        <w:rPr>
          <w:rFonts w:ascii="titilliumweb-r" w:hAnsi="titilliumweb-r"/>
        </w:rPr>
        <w:t xml:space="preserve">Aula 3.0 / </w:t>
      </w:r>
      <w:proofErr w:type="spellStart"/>
      <w:r w:rsidR="00E66476" w:rsidRPr="00E66476">
        <w:rPr>
          <w:rFonts w:ascii="titilliumweb-r" w:hAnsi="titilliumweb-r"/>
          <w:sz w:val="16"/>
          <w:szCs w:val="16"/>
        </w:rPr>
        <w:t>Interciclo</w:t>
      </w:r>
      <w:proofErr w:type="spellEnd"/>
      <w:r w:rsidR="001020EE" w:rsidRPr="00E66476">
        <w:rPr>
          <w:rFonts w:ascii="titilliumweb-r" w:hAnsi="titilliumweb-r"/>
          <w:sz w:val="16"/>
          <w:szCs w:val="16"/>
        </w:rPr>
        <w:t xml:space="preserve"> /</w:t>
      </w:r>
      <w:r w:rsidR="00572B3C" w:rsidRPr="001020EE">
        <w:rPr>
          <w:rFonts w:ascii="titilliumweb-r" w:hAnsi="titilliumweb-r"/>
        </w:rPr>
        <w:t xml:space="preserve"> </w:t>
      </w:r>
      <w:r w:rsidR="00572B3C" w:rsidRPr="00E66476">
        <w:rPr>
          <w:rFonts w:ascii="titilliumweb-r" w:hAnsi="titilliumweb-r"/>
          <w:sz w:val="16"/>
          <w:szCs w:val="16"/>
        </w:rPr>
        <w:t xml:space="preserve">Atelier </w:t>
      </w:r>
      <w:r w:rsidRPr="00E66476">
        <w:rPr>
          <w:rFonts w:ascii="titilliumweb-r" w:hAnsi="titilliumweb-r"/>
          <w:sz w:val="16"/>
          <w:szCs w:val="16"/>
        </w:rPr>
        <w:t>narrativo</w:t>
      </w:r>
    </w:p>
    <w:p w:rsidR="00602949" w:rsidRPr="001020EE" w:rsidRDefault="00602949" w:rsidP="00602949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81" type="#_x0000_t75" style="width:21pt;height:17.25pt" o:ole="">
            <v:imagedata r:id="rId24" o:title=""/>
          </v:shape>
          <w:control r:id="rId48" w:name="DefaultOcxName34" w:shapeid="_x0000_i1181"/>
        </w:object>
      </w:r>
      <w:r w:rsidRPr="001020EE">
        <w:rPr>
          <w:rFonts w:ascii="titilliumweb-r" w:hAnsi="titilliumweb-r"/>
        </w:rPr>
        <w:object w:dxaOrig="225" w:dyaOrig="225">
          <v:shape id="_x0000_i1184" type="#_x0000_t75" style="width:1in;height:18pt" o:ole="">
            <v:imagedata r:id="rId35" o:title=""/>
          </v:shape>
          <w:control r:id="rId49" w:name="DefaultOcxName35" w:shapeid="_x0000_i1184"/>
        </w:object>
      </w:r>
    </w:p>
    <w:p w:rsidR="00602949" w:rsidRPr="001020EE" w:rsidRDefault="00602949" w:rsidP="00602949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ind w:left="720"/>
        <w:rPr>
          <w:rFonts w:ascii="titilliumweb-sb" w:hAnsi="titilliumweb-sb"/>
          <w:b/>
          <w:bCs/>
          <w:sz w:val="29"/>
          <w:szCs w:val="29"/>
        </w:rPr>
        <w:sectPr w:rsidR="00602949" w:rsidRPr="001020EE" w:rsidSect="00572B3C">
          <w:type w:val="continuous"/>
          <w:pgSz w:w="11906" w:h="16838"/>
          <w:pgMar w:top="1417" w:right="1134" w:bottom="1134" w:left="1134" w:header="708" w:footer="708" w:gutter="0"/>
          <w:cols w:num="4" w:space="606"/>
          <w:docGrid w:linePitch="360"/>
        </w:sectPr>
      </w:pPr>
    </w:p>
    <w:p w:rsidR="00602949" w:rsidRPr="001020EE" w:rsidRDefault="00572B3C" w:rsidP="00572B3C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rPr>
          <w:rFonts w:ascii="titilliumweb-sb" w:hAnsi="titilliumweb-sb"/>
          <w:b/>
          <w:bCs/>
          <w:sz w:val="29"/>
          <w:szCs w:val="29"/>
        </w:rPr>
      </w:pPr>
      <w:r w:rsidRPr="001020EE">
        <w:rPr>
          <w:rFonts w:ascii="Times New Roman" w:hAnsi="Times New Roman"/>
          <w:b/>
          <w:bCs/>
          <w:i w:val="0"/>
          <w:smallCaps/>
          <w:szCs w:val="22"/>
        </w:rPr>
        <w:lastRenderedPageBreak/>
        <w:t>Strutture sportive presenti nella scuola</w:t>
      </w:r>
      <w:r w:rsidRPr="001020EE">
        <w:rPr>
          <w:rFonts w:ascii="titilliumweb-sb" w:hAnsi="titilliumweb-sb"/>
          <w:b/>
          <w:bCs/>
          <w:sz w:val="29"/>
          <w:szCs w:val="29"/>
        </w:rPr>
        <w:t xml:space="preserve"> </w:t>
      </w:r>
    </w:p>
    <w:p w:rsidR="00602949" w:rsidRPr="001020EE" w:rsidRDefault="00602949" w:rsidP="00602949">
      <w:pPr>
        <w:shd w:val="clear" w:color="auto" w:fill="F5F5F5"/>
        <w:spacing w:before="150" w:line="240" w:lineRule="auto"/>
        <w:rPr>
          <w:rFonts w:ascii="titilliumweb-r" w:hAnsi="titilliumweb-r"/>
        </w:rPr>
        <w:sectPr w:rsidR="00602949" w:rsidRPr="001020EE" w:rsidSect="006029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2949" w:rsidRPr="001020EE" w:rsidRDefault="00602949" w:rsidP="00602949">
      <w:pPr>
        <w:shd w:val="clear" w:color="auto" w:fill="F5F5F5"/>
        <w:spacing w:before="150" w:line="240" w:lineRule="auto"/>
        <w:rPr>
          <w:rFonts w:ascii="titilliumweb-r" w:hAnsi="titilliumweb-r"/>
          <w:sz w:val="24"/>
          <w:szCs w:val="24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87" type="#_x0000_t75" style="width:21pt;height:17.25pt" o:ole="">
            <v:imagedata r:id="rId24" o:title=""/>
          </v:shape>
          <w:control r:id="rId50" w:name="DefaultOcxName36" w:shapeid="_x0000_i1187"/>
        </w:object>
      </w:r>
      <w:r w:rsidRPr="001020EE">
        <w:rPr>
          <w:rFonts w:ascii="titilliumweb-r" w:hAnsi="titilliumweb-r"/>
        </w:rPr>
        <w:t>Calcetto</w:t>
      </w:r>
    </w:p>
    <w:p w:rsidR="00602949" w:rsidRPr="001020EE" w:rsidRDefault="00602949" w:rsidP="001D129E">
      <w:pPr>
        <w:shd w:val="clear" w:color="auto" w:fill="EDEDED"/>
        <w:spacing w:line="240" w:lineRule="auto"/>
        <w:ind w:right="-528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90" type="#_x0000_t75" style="width:21pt;height:17.25pt" o:ole="">
            <v:imagedata r:id="rId24" o:title=""/>
          </v:shape>
          <w:control r:id="rId51" w:name="DefaultOcxName37" w:shapeid="_x0000_i1190"/>
        </w:object>
      </w:r>
      <w:r w:rsidRPr="001020EE">
        <w:rPr>
          <w:rFonts w:ascii="titilliumweb-r" w:hAnsi="titilliumweb-r"/>
        </w:rPr>
        <w:t>Calcio a 11</w:t>
      </w:r>
    </w:p>
    <w:p w:rsidR="00602949" w:rsidRPr="001020EE" w:rsidRDefault="00602949" w:rsidP="00572B3C">
      <w:pPr>
        <w:shd w:val="clear" w:color="auto" w:fill="F5F5F5"/>
        <w:spacing w:line="240" w:lineRule="auto"/>
        <w:jc w:val="left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93" type="#_x0000_t75" style="width:21pt;height:17.25pt" o:ole="">
            <v:imagedata r:id="rId24" o:title=""/>
          </v:shape>
          <w:control r:id="rId52" w:name="DefaultOcxName38" w:shapeid="_x0000_i1193"/>
        </w:object>
      </w:r>
      <w:r w:rsidRPr="001020EE">
        <w:rPr>
          <w:rFonts w:ascii="titilliumweb-r" w:hAnsi="titilliumweb-r"/>
        </w:rPr>
        <w:t>Campo Basket-Pallavolo all'aperto</w:t>
      </w:r>
    </w:p>
    <w:p w:rsidR="001D129E" w:rsidRPr="001020EE" w:rsidRDefault="001D129E" w:rsidP="00572B3C">
      <w:pPr>
        <w:shd w:val="clear" w:color="auto" w:fill="F5F5F5"/>
        <w:spacing w:line="240" w:lineRule="auto"/>
        <w:jc w:val="left"/>
        <w:rPr>
          <w:rFonts w:ascii="titilliumweb-r" w:hAnsi="titilliumweb-r"/>
        </w:rPr>
      </w:pPr>
    </w:p>
    <w:p w:rsidR="00602949" w:rsidRDefault="00602949" w:rsidP="00602949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196" type="#_x0000_t75" style="width:21pt;height:17.25pt" o:ole="">
            <v:imagedata r:id="rId24" o:title=""/>
          </v:shape>
          <w:control r:id="rId53" w:name="DefaultOcxName39" w:shapeid="_x0000_i1196"/>
        </w:object>
      </w:r>
      <w:r w:rsidRPr="001020EE">
        <w:rPr>
          <w:rFonts w:ascii="titilliumweb-r" w:hAnsi="titilliumweb-r"/>
        </w:rPr>
        <w:t>Palestra</w:t>
      </w:r>
    </w:p>
    <w:p w:rsidR="0011795B" w:rsidRPr="001020EE" w:rsidRDefault="0011795B" w:rsidP="0011795B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199" type="#_x0000_t75" style="width:21pt;height:17.25pt" o:ole="">
            <v:imagedata r:id="rId24" o:title=""/>
          </v:shape>
          <w:control r:id="rId54" w:name="DefaultOcxName391" w:shapeid="_x0000_i1199"/>
        </w:object>
      </w:r>
      <w:r>
        <w:rPr>
          <w:rFonts w:ascii="titilliumweb-r" w:hAnsi="titilliumweb-r"/>
        </w:rPr>
        <w:t>Area cortiliva</w:t>
      </w:r>
    </w:p>
    <w:p w:rsidR="0011795B" w:rsidRPr="001020EE" w:rsidRDefault="0011795B" w:rsidP="00602949">
      <w:pPr>
        <w:shd w:val="clear" w:color="auto" w:fill="EDEDED"/>
        <w:spacing w:line="240" w:lineRule="auto"/>
        <w:rPr>
          <w:rFonts w:ascii="titilliumweb-r" w:hAnsi="titilliumweb-r"/>
        </w:rPr>
      </w:pPr>
    </w:p>
    <w:p w:rsidR="00A07012" w:rsidRPr="001020EE" w:rsidRDefault="00A07012" w:rsidP="00A07012">
      <w:pPr>
        <w:shd w:val="clear" w:color="auto" w:fill="EDEDED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lastRenderedPageBreak/>
        <w:object w:dxaOrig="225" w:dyaOrig="225">
          <v:shape id="_x0000_i1202" type="#_x0000_t75" style="width:21pt;height:17.25pt" o:ole="">
            <v:imagedata r:id="rId24" o:title=""/>
          </v:shape>
          <w:control r:id="rId55" w:name="DefaultOcxName41" w:shapeid="_x0000_i1202"/>
        </w:object>
      </w:r>
      <w:r w:rsidRPr="001020EE">
        <w:rPr>
          <w:rFonts w:ascii="titilliumweb-r" w:hAnsi="titilliumweb-r"/>
        </w:rPr>
        <w:object w:dxaOrig="225" w:dyaOrig="225">
          <v:shape id="_x0000_i1205" type="#_x0000_t75" style="width:1in;height:18pt" o:ole="">
            <v:imagedata r:id="rId35" o:title=""/>
          </v:shape>
          <w:control r:id="rId56" w:name="DefaultOcxName42" w:shapeid="_x0000_i1205"/>
        </w:object>
      </w:r>
    </w:p>
    <w:p w:rsidR="00A07012" w:rsidRPr="001020EE" w:rsidRDefault="00A07012" w:rsidP="00A07012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rPr>
          <w:rFonts w:ascii="Times New Roman" w:hAnsi="Times New Roman"/>
          <w:b/>
          <w:bCs/>
          <w:i w:val="0"/>
          <w:smallCaps/>
          <w:szCs w:val="22"/>
        </w:rPr>
        <w:sectPr w:rsidR="00A07012" w:rsidRPr="001020EE" w:rsidSect="00572B3C">
          <w:type w:val="continuous"/>
          <w:pgSz w:w="11906" w:h="16838"/>
          <w:pgMar w:top="1417" w:right="1134" w:bottom="1134" w:left="1134" w:header="708" w:footer="708" w:gutter="0"/>
          <w:cols w:num="4" w:space="709"/>
          <w:docGrid w:linePitch="360"/>
        </w:sectPr>
      </w:pPr>
    </w:p>
    <w:p w:rsidR="00572B3C" w:rsidRPr="001020EE" w:rsidRDefault="00572B3C" w:rsidP="00602949">
      <w:pPr>
        <w:shd w:val="clear" w:color="auto" w:fill="EDEDED"/>
        <w:spacing w:line="240" w:lineRule="auto"/>
        <w:rPr>
          <w:rFonts w:ascii="titilliumweb-r" w:hAnsi="titilliumweb-r"/>
        </w:rPr>
        <w:sectPr w:rsidR="00572B3C" w:rsidRPr="001020EE" w:rsidSect="00572B3C">
          <w:type w:val="continuous"/>
          <w:pgSz w:w="11906" w:h="16838"/>
          <w:pgMar w:top="1417" w:right="1134" w:bottom="1134" w:left="1134" w:header="708" w:footer="708" w:gutter="0"/>
          <w:cols w:num="4" w:space="136"/>
          <w:docGrid w:linePitch="360"/>
        </w:sectPr>
      </w:pPr>
    </w:p>
    <w:p w:rsidR="00572B3C" w:rsidRPr="001020EE" w:rsidRDefault="00572B3C" w:rsidP="00572B3C">
      <w:pPr>
        <w:pStyle w:val="Titolo5"/>
        <w:pBdr>
          <w:bottom w:val="single" w:sz="6" w:space="2" w:color="0066CC"/>
        </w:pBdr>
        <w:shd w:val="clear" w:color="auto" w:fill="FFFFFF"/>
        <w:spacing w:before="165" w:after="165"/>
        <w:rPr>
          <w:rFonts w:ascii="Times New Roman" w:hAnsi="Times New Roman"/>
          <w:b/>
          <w:bCs/>
          <w:i w:val="0"/>
          <w:smallCaps/>
          <w:szCs w:val="22"/>
        </w:rPr>
      </w:pPr>
      <w:r w:rsidRPr="001020EE">
        <w:rPr>
          <w:rFonts w:ascii="Times New Roman" w:hAnsi="Times New Roman"/>
          <w:b/>
          <w:bCs/>
          <w:i w:val="0"/>
          <w:smallCaps/>
          <w:szCs w:val="22"/>
        </w:rPr>
        <w:lastRenderedPageBreak/>
        <w:t>Risorsa</w:t>
      </w:r>
      <w:r w:rsidR="00756693">
        <w:rPr>
          <w:rFonts w:ascii="Times New Roman" w:hAnsi="Times New Roman"/>
          <w:b/>
          <w:bCs/>
          <w:i w:val="0"/>
          <w:smallCaps/>
          <w:szCs w:val="22"/>
        </w:rPr>
        <w:t>-struttura</w:t>
      </w:r>
      <w:r w:rsidRPr="001020EE">
        <w:rPr>
          <w:rFonts w:ascii="Times New Roman" w:hAnsi="Times New Roman"/>
          <w:b/>
          <w:bCs/>
          <w:i w:val="0"/>
          <w:smallCaps/>
          <w:szCs w:val="22"/>
        </w:rPr>
        <w:t xml:space="preserve"> esterna (specificare): </w:t>
      </w:r>
    </w:p>
    <w:p w:rsidR="00B2452B" w:rsidRPr="001020EE" w:rsidRDefault="00572B3C" w:rsidP="00572B3C">
      <w:pPr>
        <w:shd w:val="clear" w:color="auto" w:fill="F5F5F5"/>
        <w:spacing w:line="240" w:lineRule="auto"/>
        <w:rPr>
          <w:rFonts w:ascii="titilliumweb-r" w:hAnsi="titilliumweb-r"/>
        </w:rPr>
      </w:pPr>
      <w:r w:rsidRPr="001020EE">
        <w:rPr>
          <w:rFonts w:ascii="titilliumweb-r" w:hAnsi="titilliumweb-r"/>
        </w:rPr>
        <w:object w:dxaOrig="225" w:dyaOrig="225">
          <v:shape id="_x0000_i1208" type="#_x0000_t75" style="width:21pt;height:17.25pt" o:ole="">
            <v:imagedata r:id="rId24" o:title=""/>
          </v:shape>
          <w:control r:id="rId57" w:name="DefaultOcxName341" w:shapeid="_x0000_i1208"/>
        </w:object>
      </w:r>
      <w:r w:rsidRPr="001020EE">
        <w:rPr>
          <w:rFonts w:ascii="titilliumweb-r" w:hAnsi="titilliumweb-r"/>
        </w:rPr>
        <w:object w:dxaOrig="225" w:dyaOrig="225">
          <v:shape id="_x0000_i1211" type="#_x0000_t75" style="width:1in;height:18pt" o:ole="">
            <v:imagedata r:id="rId35" o:title=""/>
          </v:shape>
          <w:control r:id="rId58" w:name="DefaultOcxName351" w:shapeid="_x0000_i1211"/>
        </w:object>
      </w:r>
      <w:r w:rsidR="00CB0B50">
        <w:rPr>
          <w:i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CB0B50">
        <w:rPr>
          <w:i/>
        </w:rPr>
        <w:instrText xml:space="preserve"> FORMTEXT </w:instrText>
      </w:r>
      <w:r w:rsidR="00CB0B50">
        <w:rPr>
          <w:i/>
        </w:rPr>
      </w:r>
      <w:r w:rsidR="00CB0B50">
        <w:rPr>
          <w:i/>
        </w:rPr>
        <w:fldChar w:fldCharType="separate"/>
      </w:r>
      <w:r w:rsidR="00CB0B50">
        <w:rPr>
          <w:i/>
        </w:rPr>
        <w:t> </w:t>
      </w:r>
      <w:r w:rsidR="00CB0B50">
        <w:rPr>
          <w:i/>
        </w:rPr>
        <w:t> </w:t>
      </w:r>
      <w:r w:rsidR="00CB0B50">
        <w:rPr>
          <w:i/>
        </w:rPr>
        <w:t> </w:t>
      </w:r>
      <w:r w:rsidR="00CB0B50">
        <w:rPr>
          <w:i/>
        </w:rPr>
        <w:t> </w:t>
      </w:r>
      <w:r w:rsidR="00CB0B50">
        <w:rPr>
          <w:i/>
        </w:rPr>
        <w:t> </w:t>
      </w:r>
      <w:r w:rsidR="00CB0B50">
        <w:rPr>
          <w:i/>
        </w:rPr>
        <w:fldChar w:fldCharType="end"/>
      </w:r>
    </w:p>
    <w:p w:rsidR="00D349B7" w:rsidRDefault="00D349B7" w:rsidP="00572B3C">
      <w:pPr>
        <w:shd w:val="clear" w:color="auto" w:fill="F5F5F5"/>
        <w:spacing w:line="240" w:lineRule="auto"/>
        <w:rPr>
          <w:rFonts w:ascii="titilliumweb-r" w:hAnsi="titilliumweb-r"/>
          <w:color w:val="FF0000"/>
        </w:rPr>
      </w:pPr>
    </w:p>
    <w:p w:rsidR="00D349B7" w:rsidRDefault="00D349B7" w:rsidP="00572B3C">
      <w:pPr>
        <w:shd w:val="clear" w:color="auto" w:fill="F5F5F5"/>
        <w:spacing w:line="240" w:lineRule="auto"/>
        <w:rPr>
          <w:i/>
        </w:rPr>
      </w:pPr>
      <w:r w:rsidRPr="00591585">
        <w:rPr>
          <w:sz w:val="22"/>
          <w:szCs w:val="22"/>
        </w:rPr>
        <w:t>Data</w:t>
      </w:r>
      <w:r>
        <w:rPr>
          <w:i/>
          <w:sz w:val="22"/>
          <w:szCs w:val="22"/>
        </w:rPr>
        <w:t xml:space="preserve">: </w:t>
      </w:r>
      <w:r>
        <w:rPr>
          <w:i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fldChar w:fldCharType="end"/>
      </w:r>
    </w:p>
    <w:p w:rsidR="00D349B7" w:rsidRDefault="00D349B7" w:rsidP="00572B3C">
      <w:pPr>
        <w:shd w:val="clear" w:color="auto" w:fill="F5F5F5"/>
        <w:spacing w:line="240" w:lineRule="auto"/>
        <w:rPr>
          <w:i/>
        </w:rPr>
      </w:pPr>
    </w:p>
    <w:p w:rsidR="00D349B7" w:rsidRPr="00024A00" w:rsidRDefault="00D349B7" w:rsidP="00D349B7">
      <w:pPr>
        <w:pStyle w:val="p8"/>
        <w:spacing w:line="240" w:lineRule="auto"/>
        <w:rPr>
          <w:i/>
          <w:sz w:val="22"/>
          <w:szCs w:val="22"/>
        </w:rPr>
      </w:pPr>
    </w:p>
    <w:p w:rsidR="00D349B7" w:rsidRDefault="00D349B7" w:rsidP="006B132C">
      <w:pPr>
        <w:pStyle w:val="p9"/>
        <w:spacing w:line="240" w:lineRule="auto"/>
        <w:jc w:val="right"/>
        <w:rPr>
          <w:sz w:val="20"/>
        </w:rPr>
      </w:pPr>
      <w:r>
        <w:rPr>
          <w:sz w:val="20"/>
        </w:rPr>
        <w:t>Il REFERENTE</w:t>
      </w:r>
    </w:p>
    <w:p w:rsidR="00D349B7" w:rsidRDefault="00D349B7" w:rsidP="00D349B7">
      <w:pPr>
        <w:pStyle w:val="t10"/>
        <w:tabs>
          <w:tab w:val="left" w:pos="4500"/>
          <w:tab w:val="right" w:pos="9780"/>
        </w:tabs>
        <w:spacing w:line="240" w:lineRule="auto"/>
        <w:jc w:val="right"/>
        <w:rPr>
          <w:i/>
        </w:rPr>
      </w:pPr>
      <w:r>
        <w:rPr>
          <w:i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fldChar w:fldCharType="end"/>
      </w:r>
    </w:p>
    <w:p w:rsidR="00D349B7" w:rsidRPr="00572B3C" w:rsidRDefault="00D349B7" w:rsidP="00572B3C">
      <w:pPr>
        <w:shd w:val="clear" w:color="auto" w:fill="F5F5F5"/>
        <w:spacing w:line="240" w:lineRule="auto"/>
        <w:rPr>
          <w:rFonts w:ascii="titilliumweb-r" w:hAnsi="titilliumweb-r"/>
          <w:color w:val="FF0000"/>
        </w:rPr>
        <w:sectPr w:rsidR="00D349B7" w:rsidRPr="00572B3C" w:rsidSect="00D349B7">
          <w:type w:val="continuous"/>
          <w:pgSz w:w="11906" w:h="16838"/>
          <w:pgMar w:top="1417" w:right="1134" w:bottom="1560" w:left="1134" w:header="708" w:footer="708" w:gutter="0"/>
          <w:cols w:space="709"/>
          <w:docGrid w:linePitch="360"/>
        </w:sectPr>
      </w:pPr>
    </w:p>
    <w:p w:rsidR="00482862" w:rsidRDefault="00482862" w:rsidP="00D349B7">
      <w:pPr>
        <w:pStyle w:val="p8"/>
        <w:spacing w:line="240" w:lineRule="auto"/>
        <w:rPr>
          <w:i/>
        </w:rPr>
      </w:pPr>
      <w:r>
        <w:rPr>
          <w:i/>
          <w:sz w:val="22"/>
          <w:szCs w:val="22"/>
        </w:rPr>
        <w:lastRenderedPageBreak/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482862" w:rsidRDefault="00482862" w:rsidP="00482862">
      <w:pPr>
        <w:pStyle w:val="t10"/>
        <w:tabs>
          <w:tab w:val="left" w:pos="4500"/>
          <w:tab w:val="right" w:pos="9780"/>
        </w:tabs>
        <w:spacing w:line="240" w:lineRule="auto"/>
        <w:rPr>
          <w:b/>
          <w:smallCaps/>
          <w:sz w:val="22"/>
          <w:szCs w:val="22"/>
          <w:highlight w:val="lightGray"/>
        </w:rPr>
      </w:pPr>
    </w:p>
    <w:p w:rsidR="00482862" w:rsidRDefault="00482862" w:rsidP="00482862">
      <w:pPr>
        <w:pStyle w:val="t10"/>
        <w:shd w:val="clear" w:color="auto" w:fill="DAEEF3" w:themeFill="accent5" w:themeFillTint="33"/>
        <w:tabs>
          <w:tab w:val="left" w:pos="4500"/>
          <w:tab w:val="right" w:pos="9780"/>
        </w:tabs>
        <w:spacing w:line="240" w:lineRule="auto"/>
        <w:rPr>
          <w:i/>
          <w:color w:val="FF0000"/>
          <w:sz w:val="22"/>
          <w:szCs w:val="22"/>
        </w:rPr>
      </w:pPr>
      <w:r>
        <w:rPr>
          <w:b/>
          <w:smallCaps/>
          <w:sz w:val="22"/>
          <w:szCs w:val="22"/>
        </w:rPr>
        <w:t>Reperimento</w:t>
      </w:r>
      <w:r w:rsidRPr="008E4C22">
        <w:rPr>
          <w:b/>
          <w:smallCaps/>
          <w:sz w:val="22"/>
          <w:szCs w:val="22"/>
        </w:rPr>
        <w:t xml:space="preserve"> fondi </w:t>
      </w:r>
      <w:r w:rsidRPr="00482862">
        <w:rPr>
          <w:i/>
          <w:sz w:val="22"/>
          <w:szCs w:val="22"/>
        </w:rPr>
        <w:t>(</w:t>
      </w:r>
      <w:r w:rsidRPr="00A24CA9">
        <w:rPr>
          <w:i/>
          <w:sz w:val="22"/>
          <w:szCs w:val="22"/>
          <w:u w:val="single"/>
        </w:rPr>
        <w:t>a cura dell’ufficio</w:t>
      </w:r>
      <w:r w:rsidRPr="00482862">
        <w:rPr>
          <w:i/>
          <w:sz w:val="22"/>
          <w:szCs w:val="22"/>
        </w:rPr>
        <w:t>)</w:t>
      </w:r>
    </w:p>
    <w:p w:rsidR="00482862" w:rsidRDefault="00482862" w:rsidP="00482862">
      <w:pPr>
        <w:pStyle w:val="t10"/>
        <w:tabs>
          <w:tab w:val="left" w:pos="4500"/>
          <w:tab w:val="right" w:pos="9780"/>
        </w:tabs>
        <w:spacing w:line="240" w:lineRule="auto"/>
        <w:rPr>
          <w:i/>
          <w:color w:val="FF0000"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062"/>
        <w:gridCol w:w="956"/>
        <w:gridCol w:w="1199"/>
        <w:gridCol w:w="1672"/>
      </w:tblGrid>
      <w:tr w:rsidR="00482862" w:rsidTr="00602949">
        <w:tc>
          <w:tcPr>
            <w:tcW w:w="6062" w:type="dxa"/>
          </w:tcPr>
          <w:p w:rsidR="00482862" w:rsidRDefault="0048286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D435C7">
              <w:rPr>
                <w:sz w:val="20"/>
              </w:rPr>
              <w:t>FINANZIAMENTO dell’ISTITUTO</w:t>
            </w:r>
            <w:r w:rsidRPr="00591585">
              <w:rPr>
                <w:sz w:val="20"/>
              </w:rPr>
              <w:t xml:space="preserve"> </w:t>
            </w:r>
            <w:r w:rsidR="00D435C7">
              <w:rPr>
                <w:sz w:val="20"/>
              </w:rPr>
              <w:t xml:space="preserve">- Programma </w:t>
            </w:r>
            <w:r w:rsidR="00CE4858">
              <w:rPr>
                <w:sz w:val="20"/>
              </w:rPr>
              <w:t>Annuale</w:t>
            </w:r>
          </w:p>
          <w:p w:rsidR="00682EB2" w:rsidRDefault="00682EB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:rsidR="00482862" w:rsidRPr="00156F31" w:rsidRDefault="00682EB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Cs w:val="24"/>
              </w:rPr>
            </w:pPr>
            <w:r w:rsidRPr="00156F31">
              <w:rPr>
                <w:i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156F31">
              <w:rPr>
                <w:i/>
                <w:szCs w:val="24"/>
              </w:rPr>
              <w:instrText xml:space="preserve"> FORMTEXT </w:instrText>
            </w:r>
            <w:r w:rsidRPr="00156F31">
              <w:rPr>
                <w:i/>
                <w:szCs w:val="24"/>
              </w:rPr>
            </w:r>
            <w:r w:rsidRPr="00156F31">
              <w:rPr>
                <w:i/>
                <w:szCs w:val="24"/>
              </w:rPr>
              <w:fldChar w:fldCharType="separate"/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fldChar w:fldCharType="end"/>
            </w:r>
            <w:r w:rsidR="00482862" w:rsidRPr="00156F31">
              <w:rPr>
                <w:szCs w:val="24"/>
              </w:rPr>
              <w:t>€</w:t>
            </w:r>
          </w:p>
        </w:tc>
      </w:tr>
      <w:tr w:rsidR="00D435C7" w:rsidTr="00602949">
        <w:tc>
          <w:tcPr>
            <w:tcW w:w="6062" w:type="dxa"/>
          </w:tcPr>
          <w:p w:rsidR="00D435C7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FINANZIAMENTO dell’ISTITUTO</w:t>
            </w:r>
            <w:r w:rsidRPr="005915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FIS Fondo </w:t>
            </w:r>
            <w:r w:rsidR="00CE4858">
              <w:rPr>
                <w:sz w:val="20"/>
              </w:rPr>
              <w:t>D’istituto</w:t>
            </w:r>
          </w:p>
          <w:p w:rsidR="00D435C7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i/>
              </w:rPr>
            </w:pPr>
          </w:p>
        </w:tc>
        <w:tc>
          <w:tcPr>
            <w:tcW w:w="3827" w:type="dxa"/>
            <w:gridSpan w:val="3"/>
          </w:tcPr>
          <w:p w:rsidR="00D435C7" w:rsidRPr="00156F31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i/>
                <w:szCs w:val="24"/>
              </w:rPr>
            </w:pPr>
            <w:r w:rsidRPr="00156F31">
              <w:rPr>
                <w:i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156F31">
              <w:rPr>
                <w:i/>
                <w:szCs w:val="24"/>
              </w:rPr>
              <w:instrText xml:space="preserve"> FORMTEXT </w:instrText>
            </w:r>
            <w:r w:rsidRPr="00156F31">
              <w:rPr>
                <w:i/>
                <w:szCs w:val="24"/>
              </w:rPr>
            </w:r>
            <w:r w:rsidRPr="00156F31">
              <w:rPr>
                <w:i/>
                <w:szCs w:val="24"/>
              </w:rPr>
              <w:fldChar w:fldCharType="separate"/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fldChar w:fldCharType="end"/>
            </w:r>
            <w:r w:rsidRPr="00156F31">
              <w:rPr>
                <w:szCs w:val="24"/>
              </w:rPr>
              <w:t>€</w:t>
            </w:r>
          </w:p>
        </w:tc>
      </w:tr>
      <w:tr w:rsidR="00482862" w:rsidTr="00602949">
        <w:tc>
          <w:tcPr>
            <w:tcW w:w="6062" w:type="dxa"/>
          </w:tcPr>
          <w:p w:rsidR="00482862" w:rsidRDefault="0048286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FINANZIAMENTO dell</w:t>
            </w:r>
            <w:r w:rsidRPr="00591585">
              <w:rPr>
                <w:sz w:val="20"/>
              </w:rPr>
              <w:t xml:space="preserve">’ENTE ESTERNO </w:t>
            </w:r>
            <w:r w:rsidRPr="00C2010D">
              <w:rPr>
                <w:i/>
                <w:sz w:val="20"/>
              </w:rPr>
              <w:t>(specificare)</w:t>
            </w:r>
            <w:r w:rsidR="00682EB2">
              <w:rPr>
                <w:i/>
              </w:rPr>
              <w:t xml:space="preserve"> </w:t>
            </w:r>
            <w:r w:rsidR="00682EB2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682EB2">
              <w:rPr>
                <w:i/>
              </w:rPr>
              <w:instrText xml:space="preserve"> FORMTEXT </w:instrText>
            </w:r>
            <w:r w:rsidR="00682EB2">
              <w:rPr>
                <w:i/>
              </w:rPr>
            </w:r>
            <w:r w:rsidR="00682EB2">
              <w:rPr>
                <w:i/>
              </w:rPr>
              <w:fldChar w:fldCharType="separate"/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fldChar w:fldCharType="end"/>
            </w:r>
          </w:p>
          <w:p w:rsidR="00682EB2" w:rsidRDefault="00682EB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:rsidR="00482862" w:rsidRPr="00156F31" w:rsidRDefault="00682EB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Cs w:val="24"/>
              </w:rPr>
            </w:pPr>
            <w:r w:rsidRPr="00156F31">
              <w:rPr>
                <w:i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156F31">
              <w:rPr>
                <w:i/>
                <w:szCs w:val="24"/>
              </w:rPr>
              <w:instrText xml:space="preserve"> FORMTEXT </w:instrText>
            </w:r>
            <w:r w:rsidRPr="00156F31">
              <w:rPr>
                <w:i/>
                <w:szCs w:val="24"/>
              </w:rPr>
            </w:r>
            <w:r w:rsidRPr="00156F31">
              <w:rPr>
                <w:i/>
                <w:szCs w:val="24"/>
              </w:rPr>
              <w:fldChar w:fldCharType="separate"/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fldChar w:fldCharType="end"/>
            </w:r>
            <w:r w:rsidR="00482862" w:rsidRPr="00156F31">
              <w:rPr>
                <w:szCs w:val="24"/>
              </w:rPr>
              <w:t>€</w:t>
            </w:r>
          </w:p>
        </w:tc>
      </w:tr>
      <w:tr w:rsidR="00482862" w:rsidTr="00602949">
        <w:tc>
          <w:tcPr>
            <w:tcW w:w="6062" w:type="dxa"/>
          </w:tcPr>
          <w:p w:rsidR="00482862" w:rsidRDefault="0048286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FINANZIAMENTO del</w:t>
            </w:r>
            <w:r w:rsidRPr="00591585">
              <w:rPr>
                <w:sz w:val="20"/>
              </w:rPr>
              <w:t xml:space="preserve"> COMITATO GENITORI</w:t>
            </w:r>
            <w:r>
              <w:rPr>
                <w:sz w:val="20"/>
              </w:rPr>
              <w:t xml:space="preserve"> o dell’ASSOCIAZIONE </w:t>
            </w:r>
            <w:r w:rsidRPr="00C2010D">
              <w:rPr>
                <w:i/>
                <w:sz w:val="20"/>
              </w:rPr>
              <w:t>(specificare)</w:t>
            </w:r>
            <w:r w:rsidR="00682EB2">
              <w:rPr>
                <w:i/>
              </w:rPr>
              <w:t xml:space="preserve"> </w:t>
            </w:r>
            <w:r w:rsidR="00682EB2"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682EB2">
              <w:rPr>
                <w:i/>
              </w:rPr>
              <w:instrText xml:space="preserve"> FORMTEXT </w:instrText>
            </w:r>
            <w:r w:rsidR="00682EB2">
              <w:rPr>
                <w:i/>
              </w:rPr>
            </w:r>
            <w:r w:rsidR="00682EB2">
              <w:rPr>
                <w:i/>
              </w:rPr>
              <w:fldChar w:fldCharType="separate"/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t> </w:t>
            </w:r>
            <w:r w:rsidR="00682EB2">
              <w:rPr>
                <w:i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482862" w:rsidRPr="00156F31" w:rsidRDefault="00682EB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Cs w:val="24"/>
              </w:rPr>
            </w:pPr>
            <w:r w:rsidRPr="00156F31">
              <w:rPr>
                <w:i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156F31">
              <w:rPr>
                <w:i/>
                <w:szCs w:val="24"/>
              </w:rPr>
              <w:instrText xml:space="preserve"> FORMTEXT </w:instrText>
            </w:r>
            <w:r w:rsidRPr="00156F31">
              <w:rPr>
                <w:i/>
                <w:szCs w:val="24"/>
              </w:rPr>
            </w:r>
            <w:r w:rsidRPr="00156F31">
              <w:rPr>
                <w:i/>
                <w:szCs w:val="24"/>
              </w:rPr>
              <w:fldChar w:fldCharType="separate"/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fldChar w:fldCharType="end"/>
            </w:r>
            <w:r w:rsidR="00482862" w:rsidRPr="00156F31">
              <w:rPr>
                <w:szCs w:val="24"/>
              </w:rPr>
              <w:t>€</w:t>
            </w:r>
          </w:p>
        </w:tc>
      </w:tr>
      <w:tr w:rsidR="00D435C7" w:rsidTr="00D435C7">
        <w:tc>
          <w:tcPr>
            <w:tcW w:w="6062" w:type="dxa"/>
            <w:tcBorders>
              <w:bottom w:val="single" w:sz="4" w:space="0" w:color="auto"/>
            </w:tcBorders>
          </w:tcPr>
          <w:p w:rsidR="00D435C7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591585">
              <w:rPr>
                <w:sz w:val="20"/>
              </w:rPr>
              <w:t xml:space="preserve">CONTRIBUTO VOLONTARIO </w:t>
            </w:r>
            <w:r>
              <w:rPr>
                <w:sz w:val="20"/>
              </w:rPr>
              <w:t>da versare</w:t>
            </w:r>
            <w:r w:rsidRPr="00591585">
              <w:rPr>
                <w:sz w:val="20"/>
              </w:rPr>
              <w:t xml:space="preserve"> all’ISTITUTO</w:t>
            </w:r>
          </w:p>
        </w:tc>
        <w:tc>
          <w:tcPr>
            <w:tcW w:w="956" w:type="dxa"/>
          </w:tcPr>
          <w:p w:rsidR="00D435C7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n. alunni</w:t>
            </w:r>
          </w:p>
          <w:p w:rsidR="00D435C7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</w:p>
          <w:p w:rsidR="00D435C7" w:rsidRPr="00156F31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 w:rsidRPr="00156F31">
              <w:rPr>
                <w:i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156F31">
              <w:rPr>
                <w:i/>
                <w:szCs w:val="24"/>
              </w:rPr>
              <w:instrText xml:space="preserve"> FORMTEXT </w:instrText>
            </w:r>
            <w:r w:rsidRPr="00156F31">
              <w:rPr>
                <w:i/>
                <w:szCs w:val="24"/>
              </w:rPr>
            </w:r>
            <w:r w:rsidRPr="00156F31">
              <w:rPr>
                <w:i/>
                <w:szCs w:val="24"/>
              </w:rPr>
              <w:fldChar w:fldCharType="separate"/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fldChar w:fldCharType="end"/>
            </w:r>
          </w:p>
        </w:tc>
        <w:tc>
          <w:tcPr>
            <w:tcW w:w="1199" w:type="dxa"/>
          </w:tcPr>
          <w:p w:rsidR="00D435C7" w:rsidRPr="00156F31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Cs w:val="24"/>
              </w:rPr>
            </w:pPr>
            <w:r w:rsidRPr="00156F31">
              <w:rPr>
                <w:sz w:val="20"/>
              </w:rPr>
              <w:t xml:space="preserve">per ogni alunno di </w:t>
            </w:r>
            <w:r w:rsidRPr="00156F31">
              <w:rPr>
                <w:i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156F31">
              <w:rPr>
                <w:i/>
                <w:szCs w:val="24"/>
              </w:rPr>
              <w:instrText xml:space="preserve"> FORMTEXT </w:instrText>
            </w:r>
            <w:r w:rsidRPr="00156F31">
              <w:rPr>
                <w:i/>
                <w:szCs w:val="24"/>
              </w:rPr>
            </w:r>
            <w:r w:rsidRPr="00156F31">
              <w:rPr>
                <w:i/>
                <w:szCs w:val="24"/>
              </w:rPr>
              <w:fldChar w:fldCharType="separate"/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t> </w:t>
            </w:r>
            <w:r w:rsidRPr="00156F31">
              <w:rPr>
                <w:i/>
                <w:szCs w:val="24"/>
              </w:rPr>
              <w:fldChar w:fldCharType="end"/>
            </w:r>
            <w:r w:rsidRPr="00156F31">
              <w:rPr>
                <w:szCs w:val="24"/>
              </w:rPr>
              <w:t>€</w:t>
            </w:r>
          </w:p>
        </w:tc>
        <w:tc>
          <w:tcPr>
            <w:tcW w:w="1672" w:type="dxa"/>
          </w:tcPr>
          <w:p w:rsidR="00D435C7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D435C7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r w:rsidR="00B71FDD">
              <w:rPr>
                <w:i/>
              </w:rPr>
              <w:t xml:space="preserve">         </w:t>
            </w:r>
            <w:r w:rsidR="00B71FDD" w:rsidRPr="00156F31">
              <w:rPr>
                <w:szCs w:val="24"/>
              </w:rPr>
              <w:t>€</w:t>
            </w:r>
          </w:p>
        </w:tc>
      </w:tr>
      <w:tr w:rsidR="00482862" w:rsidTr="00D435C7">
        <w:tc>
          <w:tcPr>
            <w:tcW w:w="6062" w:type="dxa"/>
            <w:tcBorders>
              <w:bottom w:val="single" w:sz="4" w:space="0" w:color="auto"/>
            </w:tcBorders>
          </w:tcPr>
          <w:p w:rsidR="00482862" w:rsidRDefault="0048286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437F5B">
              <w:rPr>
                <w:i/>
              </w:rPr>
            </w:r>
            <w:r w:rsidR="00437F5B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1E2B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ATTIVITÀ </w:t>
            </w:r>
            <w:r w:rsidRPr="00591585">
              <w:rPr>
                <w:sz w:val="20"/>
              </w:rPr>
              <w:t>A COSTO 0</w:t>
            </w:r>
          </w:p>
          <w:p w:rsidR="00D435C7" w:rsidRPr="00591585" w:rsidRDefault="00D435C7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</w:p>
        </w:tc>
        <w:tc>
          <w:tcPr>
            <w:tcW w:w="2155" w:type="dxa"/>
            <w:gridSpan w:val="2"/>
          </w:tcPr>
          <w:p w:rsidR="00482862" w:rsidRDefault="0048286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</w:p>
        </w:tc>
        <w:tc>
          <w:tcPr>
            <w:tcW w:w="1672" w:type="dxa"/>
          </w:tcPr>
          <w:p w:rsidR="00482862" w:rsidRDefault="00482862" w:rsidP="00602949">
            <w:pPr>
              <w:pStyle w:val="t10"/>
              <w:tabs>
                <w:tab w:val="left" w:pos="4500"/>
                <w:tab w:val="right" w:pos="9780"/>
              </w:tabs>
              <w:spacing w:line="240" w:lineRule="auto"/>
              <w:rPr>
                <w:sz w:val="20"/>
              </w:rPr>
            </w:pPr>
          </w:p>
        </w:tc>
      </w:tr>
    </w:tbl>
    <w:p w:rsidR="00482862" w:rsidRDefault="00482862" w:rsidP="00482862">
      <w:pPr>
        <w:pStyle w:val="t10"/>
        <w:tabs>
          <w:tab w:val="left" w:pos="4500"/>
          <w:tab w:val="right" w:pos="9780"/>
        </w:tabs>
        <w:spacing w:line="240" w:lineRule="auto"/>
        <w:rPr>
          <w:sz w:val="20"/>
        </w:rPr>
      </w:pPr>
    </w:p>
    <w:p w:rsidR="00482862" w:rsidRDefault="00482862" w:rsidP="00482862">
      <w:pPr>
        <w:pStyle w:val="t10"/>
        <w:tabs>
          <w:tab w:val="left" w:pos="4500"/>
          <w:tab w:val="right" w:pos="9780"/>
        </w:tabs>
        <w:spacing w:line="240" w:lineRule="auto"/>
        <w:rPr>
          <w:sz w:val="20"/>
        </w:rPr>
      </w:pPr>
    </w:p>
    <w:p w:rsidR="00482862" w:rsidRDefault="00482862" w:rsidP="00482862">
      <w:pPr>
        <w:pStyle w:val="t10"/>
        <w:tabs>
          <w:tab w:val="left" w:pos="4500"/>
          <w:tab w:val="right" w:pos="9780"/>
        </w:tabs>
        <w:spacing w:line="240" w:lineRule="auto"/>
        <w:rPr>
          <w:sz w:val="20"/>
        </w:rPr>
      </w:pPr>
    </w:p>
    <w:p w:rsidR="00682EB2" w:rsidRDefault="00682EB2" w:rsidP="001A11C0">
      <w:pPr>
        <w:pStyle w:val="NormaleWeb"/>
        <w:shd w:val="clear" w:color="auto" w:fill="DDD9C3" w:themeFill="background2" w:themeFillShade="E6"/>
        <w:spacing w:before="0" w:after="0"/>
        <w:rPr>
          <w:rStyle w:val="Enfasigrassetto"/>
          <w:rFonts w:eastAsiaTheme="minorEastAsia"/>
          <w:sz w:val="22"/>
          <w:szCs w:val="22"/>
        </w:rPr>
      </w:pPr>
      <w:r w:rsidRPr="008E4C22">
        <w:rPr>
          <w:rStyle w:val="Enfasigrassetto"/>
          <w:rFonts w:eastAsiaTheme="minorEastAsia"/>
          <w:sz w:val="22"/>
          <w:szCs w:val="22"/>
        </w:rPr>
        <w:t>ATTENZIONE</w:t>
      </w:r>
    </w:p>
    <w:p w:rsidR="00682EB2" w:rsidRDefault="00682EB2" w:rsidP="001A11C0">
      <w:pPr>
        <w:pStyle w:val="NormaleWeb"/>
        <w:shd w:val="clear" w:color="auto" w:fill="FFFFFF"/>
        <w:spacing w:before="0" w:after="0"/>
        <w:rPr>
          <w:i/>
          <w:sz w:val="20"/>
        </w:rPr>
      </w:pPr>
    </w:p>
    <w:p w:rsidR="00682EB2" w:rsidRPr="006F1B02" w:rsidRDefault="00682EB2" w:rsidP="001A11C0">
      <w:pPr>
        <w:pStyle w:val="NormaleWeb"/>
        <w:shd w:val="clear" w:color="auto" w:fill="FFFFFF"/>
        <w:spacing w:before="0" w:after="0"/>
        <w:rPr>
          <w:i/>
          <w:sz w:val="22"/>
          <w:szCs w:val="22"/>
        </w:rPr>
      </w:pPr>
      <w:r w:rsidRPr="006F1B02">
        <w:rPr>
          <w:i/>
          <w:sz w:val="22"/>
          <w:szCs w:val="22"/>
        </w:rPr>
        <w:t>Compilare in formato digitale</w:t>
      </w:r>
      <w:r w:rsidR="001E4291" w:rsidRPr="006F1B02">
        <w:rPr>
          <w:i/>
          <w:sz w:val="22"/>
          <w:szCs w:val="22"/>
        </w:rPr>
        <w:t xml:space="preserve"> con font Times New Roman 12</w:t>
      </w:r>
      <w:r w:rsidRPr="006F1B02">
        <w:rPr>
          <w:i/>
          <w:sz w:val="22"/>
          <w:szCs w:val="22"/>
        </w:rPr>
        <w:t xml:space="preserve"> e inviare entro il termine fissato.</w:t>
      </w:r>
    </w:p>
    <w:p w:rsidR="001A11C0" w:rsidRPr="006F1B02" w:rsidRDefault="001A11C0" w:rsidP="001A11C0">
      <w:pPr>
        <w:pStyle w:val="NormaleWeb"/>
        <w:shd w:val="clear" w:color="auto" w:fill="FFFFFF"/>
        <w:spacing w:before="0" w:after="0"/>
        <w:rPr>
          <w:i/>
          <w:sz w:val="22"/>
          <w:szCs w:val="22"/>
        </w:rPr>
      </w:pPr>
    </w:p>
    <w:p w:rsidR="00682EB2" w:rsidRPr="006F1B02" w:rsidRDefault="00682EB2" w:rsidP="001A11C0">
      <w:pPr>
        <w:pStyle w:val="NormaleWeb"/>
        <w:shd w:val="clear" w:color="auto" w:fill="FFFFFF"/>
        <w:spacing w:before="0" w:after="0"/>
        <w:rPr>
          <w:i/>
          <w:sz w:val="22"/>
          <w:szCs w:val="22"/>
        </w:rPr>
      </w:pPr>
      <w:r w:rsidRPr="006F1B02">
        <w:rPr>
          <w:b/>
          <w:i/>
          <w:sz w:val="22"/>
          <w:szCs w:val="22"/>
          <w:u w:val="single"/>
        </w:rPr>
        <w:t>Non segnare dati sensibili degli alunni</w:t>
      </w:r>
      <w:r w:rsidR="001A11C0" w:rsidRPr="006F1B02">
        <w:rPr>
          <w:i/>
          <w:sz w:val="22"/>
          <w:szCs w:val="22"/>
        </w:rPr>
        <w:t>, la scheda progettuale può essere</w:t>
      </w:r>
      <w:r w:rsidRPr="006F1B02">
        <w:rPr>
          <w:i/>
          <w:sz w:val="22"/>
          <w:szCs w:val="22"/>
        </w:rPr>
        <w:t xml:space="preserve"> pubblicata come allegato al PTOF.</w:t>
      </w:r>
    </w:p>
    <w:p w:rsidR="00682EB2" w:rsidRPr="006F1B02" w:rsidRDefault="00682EB2" w:rsidP="001A11C0">
      <w:pPr>
        <w:pStyle w:val="p5"/>
        <w:spacing w:line="240" w:lineRule="auto"/>
        <w:rPr>
          <w:b/>
          <w:i/>
          <w:sz w:val="22"/>
          <w:szCs w:val="22"/>
        </w:rPr>
      </w:pPr>
    </w:p>
    <w:p w:rsidR="00682EB2" w:rsidRPr="006F1B02" w:rsidRDefault="00682EB2" w:rsidP="001A11C0">
      <w:pPr>
        <w:pStyle w:val="p5"/>
        <w:spacing w:line="240" w:lineRule="auto"/>
        <w:rPr>
          <w:b/>
          <w:i/>
          <w:sz w:val="22"/>
          <w:szCs w:val="22"/>
        </w:rPr>
      </w:pPr>
      <w:r w:rsidRPr="006F1B02">
        <w:rPr>
          <w:b/>
          <w:i/>
          <w:sz w:val="22"/>
          <w:szCs w:val="22"/>
        </w:rPr>
        <w:t xml:space="preserve">Le COLLABORAZIONI con ENTI ed ESPERTI ESTERNI potranno essere richieste soltanto se il personale interno non è disponibile o non è in possesso delle competenze necessarie alla realizzazione del progetto.  Il conferimento delle prestazioni d’opera potrà avvenire soltanto dopo l’espletamento di regolare procedura per l’individuazione del contraente (esempio: bandi o indagini di mercato). </w:t>
      </w:r>
    </w:p>
    <w:p w:rsidR="00682EB2" w:rsidRPr="006F1B02" w:rsidRDefault="00682EB2" w:rsidP="001A11C0">
      <w:pPr>
        <w:pStyle w:val="p5"/>
        <w:spacing w:line="240" w:lineRule="auto"/>
        <w:rPr>
          <w:b/>
          <w:i/>
          <w:sz w:val="22"/>
          <w:szCs w:val="22"/>
        </w:rPr>
      </w:pPr>
      <w:r w:rsidRPr="006F1B02">
        <w:rPr>
          <w:b/>
          <w:i/>
          <w:sz w:val="22"/>
          <w:szCs w:val="22"/>
        </w:rPr>
        <w:t xml:space="preserve">Prima di accedere alla scuola per svolgere qualsiasi attività, è necessario che l’esperto abbia stipulato e firmato il contratto. </w:t>
      </w:r>
    </w:p>
    <w:p w:rsidR="00682EB2" w:rsidRPr="006F1B02" w:rsidRDefault="00682EB2" w:rsidP="001A11C0">
      <w:pPr>
        <w:pStyle w:val="p5"/>
        <w:spacing w:line="240" w:lineRule="auto"/>
        <w:rPr>
          <w:b/>
          <w:i/>
          <w:sz w:val="22"/>
          <w:szCs w:val="22"/>
        </w:rPr>
      </w:pPr>
      <w:r w:rsidRPr="006F1B02">
        <w:rPr>
          <w:b/>
          <w:i/>
          <w:sz w:val="22"/>
          <w:szCs w:val="22"/>
        </w:rPr>
        <w:t>Gli esperti offerti da enti esterni o che intervengono a titolo gratuito devono comunque essere preventivamente autorizzati in forma scritta dal Dirigente Scolastico.</w:t>
      </w:r>
    </w:p>
    <w:p w:rsidR="00682EB2" w:rsidRPr="006F1B02" w:rsidRDefault="00682EB2" w:rsidP="001A11C0">
      <w:pPr>
        <w:pStyle w:val="NormaleWeb"/>
        <w:shd w:val="clear" w:color="auto" w:fill="FFFFFF"/>
        <w:spacing w:before="0" w:after="0"/>
        <w:jc w:val="both"/>
        <w:rPr>
          <w:i/>
          <w:sz w:val="22"/>
          <w:szCs w:val="22"/>
        </w:rPr>
      </w:pPr>
    </w:p>
    <w:p w:rsidR="00682EB2" w:rsidRPr="006F1B02" w:rsidRDefault="00682EB2" w:rsidP="001A11C0">
      <w:pPr>
        <w:pStyle w:val="NormaleWeb"/>
        <w:shd w:val="clear" w:color="auto" w:fill="FFFFFF"/>
        <w:spacing w:before="0" w:after="0"/>
        <w:jc w:val="both"/>
        <w:rPr>
          <w:b/>
          <w:i/>
          <w:sz w:val="22"/>
          <w:szCs w:val="22"/>
        </w:rPr>
      </w:pPr>
      <w:r w:rsidRPr="006F1B02">
        <w:rPr>
          <w:i/>
          <w:sz w:val="22"/>
          <w:szCs w:val="22"/>
        </w:rPr>
        <w:t xml:space="preserve">Poiché l’istruttoria per le attività negoziali sarà svolta direttamente dal </w:t>
      </w:r>
      <w:r w:rsidRPr="006F1B02">
        <w:rPr>
          <w:b/>
          <w:i/>
          <w:sz w:val="22"/>
          <w:szCs w:val="22"/>
        </w:rPr>
        <w:t>Direttore S.G.A.,</w:t>
      </w:r>
      <w:r w:rsidRPr="006F1B02">
        <w:rPr>
          <w:i/>
          <w:sz w:val="22"/>
          <w:szCs w:val="22"/>
        </w:rPr>
        <w:t xml:space="preserve"> per contattare esperti o ditte per la richiesta formale di pr</w:t>
      </w:r>
      <w:r w:rsidR="00F0210C" w:rsidRPr="006F1B02">
        <w:rPr>
          <w:i/>
          <w:sz w:val="22"/>
          <w:szCs w:val="22"/>
        </w:rPr>
        <w:t xml:space="preserve">eventivi </w:t>
      </w:r>
      <w:r w:rsidR="00F0210C" w:rsidRPr="006F1B02">
        <w:rPr>
          <w:i/>
          <w:sz w:val="22"/>
          <w:szCs w:val="22"/>
          <w:u w:val="single"/>
        </w:rPr>
        <w:t>rivolgersi alla DSGA</w:t>
      </w:r>
      <w:r w:rsidR="00F0210C" w:rsidRPr="006F1B02">
        <w:rPr>
          <w:i/>
          <w:sz w:val="22"/>
          <w:szCs w:val="22"/>
        </w:rPr>
        <w:t xml:space="preserve">. </w:t>
      </w:r>
      <w:r w:rsidRPr="006F1B02">
        <w:rPr>
          <w:i/>
          <w:sz w:val="22"/>
          <w:szCs w:val="22"/>
        </w:rPr>
        <w:t xml:space="preserve">Si ricorda che ogni progetto deve essere preventivamente approvato dal </w:t>
      </w:r>
      <w:r w:rsidRPr="006F1B02">
        <w:rPr>
          <w:b/>
          <w:i/>
          <w:sz w:val="22"/>
          <w:szCs w:val="22"/>
        </w:rPr>
        <w:t>C.D.U.</w:t>
      </w:r>
    </w:p>
    <w:p w:rsidR="001A11C0" w:rsidRPr="006F1B02" w:rsidRDefault="001A11C0" w:rsidP="001A11C0">
      <w:pPr>
        <w:pStyle w:val="NormaleWeb"/>
        <w:shd w:val="clear" w:color="auto" w:fill="FFFFFF"/>
        <w:spacing w:before="0" w:after="0"/>
        <w:jc w:val="both"/>
        <w:rPr>
          <w:i/>
          <w:sz w:val="22"/>
          <w:szCs w:val="22"/>
        </w:rPr>
      </w:pPr>
    </w:p>
    <w:p w:rsidR="00682EB2" w:rsidRPr="006F1B02" w:rsidRDefault="00682EB2" w:rsidP="001A11C0">
      <w:pPr>
        <w:pStyle w:val="p5"/>
        <w:spacing w:line="240" w:lineRule="auto"/>
        <w:rPr>
          <w:b/>
          <w:i/>
          <w:sz w:val="22"/>
          <w:szCs w:val="22"/>
        </w:rPr>
      </w:pPr>
      <w:r w:rsidRPr="006F1B02">
        <w:rPr>
          <w:b/>
          <w:i/>
          <w:sz w:val="22"/>
          <w:szCs w:val="22"/>
        </w:rPr>
        <w:t>Prima di iniziare le at</w:t>
      </w:r>
      <w:r w:rsidR="001A11C0" w:rsidRPr="006F1B02">
        <w:rPr>
          <w:b/>
          <w:i/>
          <w:sz w:val="22"/>
          <w:szCs w:val="22"/>
        </w:rPr>
        <w:t>tività progettuali i docenti devono essere autorizzati</w:t>
      </w:r>
      <w:r w:rsidRPr="006F1B02">
        <w:rPr>
          <w:b/>
          <w:i/>
          <w:sz w:val="22"/>
          <w:szCs w:val="22"/>
        </w:rPr>
        <w:t xml:space="preserve"> dal Dirigente Scolastico.</w:t>
      </w:r>
    </w:p>
    <w:p w:rsidR="00682EB2" w:rsidRPr="006F1B02" w:rsidRDefault="00682EB2" w:rsidP="001A11C0">
      <w:pPr>
        <w:pStyle w:val="p5"/>
        <w:spacing w:line="240" w:lineRule="auto"/>
        <w:rPr>
          <w:b/>
          <w:i/>
          <w:sz w:val="22"/>
          <w:szCs w:val="22"/>
        </w:rPr>
      </w:pPr>
    </w:p>
    <w:tbl>
      <w:tblPr>
        <w:tblStyle w:val="Grigliatabella"/>
        <w:tblW w:w="9946" w:type="dxa"/>
        <w:tblInd w:w="-147" w:type="dxa"/>
        <w:tblLook w:val="04A0" w:firstRow="1" w:lastRow="0" w:firstColumn="1" w:lastColumn="0" w:noHBand="0" w:noVBand="1"/>
      </w:tblPr>
      <w:tblGrid>
        <w:gridCol w:w="9946"/>
      </w:tblGrid>
      <w:tr w:rsidR="00682EB2" w:rsidRPr="006F1B02" w:rsidTr="001A11C0">
        <w:trPr>
          <w:trHeight w:val="413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</w:tcPr>
          <w:p w:rsidR="00682EB2" w:rsidRPr="006F1B02" w:rsidRDefault="00682EB2" w:rsidP="00602949">
            <w:pPr>
              <w:pStyle w:val="p5"/>
              <w:spacing w:line="240" w:lineRule="auto"/>
              <w:rPr>
                <w:i/>
                <w:sz w:val="22"/>
                <w:szCs w:val="22"/>
              </w:rPr>
            </w:pPr>
            <w:r w:rsidRPr="006F1B02">
              <w:rPr>
                <w:i/>
                <w:sz w:val="22"/>
                <w:szCs w:val="22"/>
              </w:rPr>
              <w:t xml:space="preserve">I progetti che prevedono “corsi” dovranno lasciare invariato il </w:t>
            </w:r>
            <w:r w:rsidRPr="006F1B02">
              <w:rPr>
                <w:b/>
                <w:i/>
                <w:sz w:val="22"/>
                <w:szCs w:val="22"/>
              </w:rPr>
              <w:t>monte</w:t>
            </w:r>
            <w:r w:rsidR="002F1941">
              <w:rPr>
                <w:b/>
                <w:i/>
                <w:sz w:val="22"/>
                <w:szCs w:val="22"/>
              </w:rPr>
              <w:t xml:space="preserve"> </w:t>
            </w:r>
            <w:r w:rsidRPr="006F1B02">
              <w:rPr>
                <w:b/>
                <w:i/>
                <w:sz w:val="22"/>
                <w:szCs w:val="22"/>
              </w:rPr>
              <w:t>ore disciplinare</w:t>
            </w:r>
            <w:r w:rsidRPr="006F1B02">
              <w:rPr>
                <w:i/>
                <w:sz w:val="22"/>
                <w:szCs w:val="22"/>
              </w:rPr>
              <w:t xml:space="preserve"> previsto dal curricolo (es. non si potranno effettuare corsi di recupero in orario curricolare </w:t>
            </w:r>
            <w:r w:rsidR="001A11C0" w:rsidRPr="006F1B02">
              <w:rPr>
                <w:i/>
                <w:sz w:val="22"/>
                <w:szCs w:val="22"/>
              </w:rPr>
              <w:t>di un’altra disciplina,</w:t>
            </w:r>
            <w:r w:rsidRPr="006F1B02">
              <w:rPr>
                <w:i/>
                <w:sz w:val="22"/>
                <w:szCs w:val="22"/>
              </w:rPr>
              <w:t xml:space="preserve"> ecc.).</w:t>
            </w:r>
          </w:p>
        </w:tc>
      </w:tr>
    </w:tbl>
    <w:p w:rsidR="00682EB2" w:rsidRDefault="00682EB2" w:rsidP="00682EB2">
      <w:pPr>
        <w:pStyle w:val="t10"/>
        <w:tabs>
          <w:tab w:val="left" w:pos="4500"/>
          <w:tab w:val="right" w:pos="9780"/>
        </w:tabs>
        <w:spacing w:line="240" w:lineRule="auto"/>
        <w:rPr>
          <w:sz w:val="20"/>
        </w:rPr>
      </w:pPr>
    </w:p>
    <w:p w:rsidR="00682EB2" w:rsidRPr="00FA0476" w:rsidRDefault="00682EB2" w:rsidP="00682EB2">
      <w:pPr>
        <w:pStyle w:val="t10"/>
        <w:tabs>
          <w:tab w:val="left" w:pos="4500"/>
          <w:tab w:val="right" w:pos="9780"/>
        </w:tabs>
        <w:spacing w:line="240" w:lineRule="auto"/>
        <w:rPr>
          <w:sz w:val="20"/>
        </w:rPr>
      </w:pPr>
    </w:p>
    <w:p w:rsidR="00482862" w:rsidRDefault="00482862" w:rsidP="00482862">
      <w:pPr>
        <w:pStyle w:val="t10"/>
        <w:tabs>
          <w:tab w:val="left" w:pos="4500"/>
          <w:tab w:val="right" w:pos="9780"/>
        </w:tabs>
        <w:spacing w:line="240" w:lineRule="auto"/>
        <w:rPr>
          <w:sz w:val="20"/>
        </w:rPr>
      </w:pPr>
    </w:p>
    <w:sectPr w:rsidR="00482862" w:rsidSect="00482862">
      <w:footerReference w:type="even" r:id="rId59"/>
      <w:pgSz w:w="11907" w:h="16840" w:code="9"/>
      <w:pgMar w:top="426" w:right="1134" w:bottom="851" w:left="1134" w:header="397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3" w:rsidRDefault="00DC3EE3">
      <w:r>
        <w:separator/>
      </w:r>
    </w:p>
  </w:endnote>
  <w:endnote w:type="continuationSeparator" w:id="0">
    <w:p w:rsidR="00DC3EE3" w:rsidRDefault="00DC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chnicLite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web-r">
    <w:altName w:val="Times New Roman"/>
    <w:panose1 w:val="00000000000000000000"/>
    <w:charset w:val="00"/>
    <w:family w:val="roman"/>
    <w:notTrueType/>
    <w:pitch w:val="default"/>
  </w:font>
  <w:font w:name="titilliumweb-s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4733"/>
      <w:docPartObj>
        <w:docPartGallery w:val="Page Numbers (Bottom of Page)"/>
        <w:docPartUnique/>
      </w:docPartObj>
    </w:sdtPr>
    <w:sdtEndPr/>
    <w:sdtContent>
      <w:p w:rsidR="00CE4858" w:rsidRDefault="00CE48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F5B">
          <w:rPr>
            <w:noProof/>
          </w:rPr>
          <w:t>7</w:t>
        </w:r>
        <w:r>
          <w:fldChar w:fldCharType="end"/>
        </w:r>
      </w:p>
    </w:sdtContent>
  </w:sdt>
  <w:p w:rsidR="00CE4858" w:rsidRDefault="00CE48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3" w:rsidRDefault="00DC3EE3">
    <w:pPr>
      <w:pStyle w:val="Pidipagina"/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6667B5">
      <w:rPr>
        <w:noProof/>
        <w:sz w:val="16"/>
      </w:rPr>
      <w:t>Scheda-Progetti-2022-2023_0-1 (2)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3" w:rsidRDefault="00DC3EE3">
      <w:r>
        <w:separator/>
      </w:r>
    </w:p>
  </w:footnote>
  <w:footnote w:type="continuationSeparator" w:id="0">
    <w:p w:rsidR="00DC3EE3" w:rsidRDefault="00DC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"/>
      </v:shape>
    </w:pict>
  </w:numPicBullet>
  <w:numPicBullet w:numPicBulletId="1">
    <w:pict>
      <v:shape id="_x0000_i1027" type="#_x0000_t75" style="width:6pt;height:6pt" o:bullet="t">
        <v:imagedata r:id="rId2" o:title=""/>
      </v:shape>
    </w:pict>
  </w:numPicBullet>
  <w:numPicBullet w:numPicBulletId="2">
    <w:pict>
      <v:shape id="_x0000_i1028" type="#_x0000_t75" style="width:6pt;height:6pt" o:bullet="t">
        <v:imagedata r:id="rId3" o:title=""/>
      </v:shape>
    </w:pict>
  </w:numPicBullet>
  <w:abstractNum w:abstractNumId="0">
    <w:nsid w:val="00EA4510"/>
    <w:multiLevelType w:val="hybridMultilevel"/>
    <w:tmpl w:val="6E122902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2CAA"/>
    <w:multiLevelType w:val="hybridMultilevel"/>
    <w:tmpl w:val="419E9DAE"/>
    <w:lvl w:ilvl="0" w:tplc="FCEA2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772F56"/>
    <w:multiLevelType w:val="hybridMultilevel"/>
    <w:tmpl w:val="48C075A8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264AB"/>
    <w:multiLevelType w:val="hybridMultilevel"/>
    <w:tmpl w:val="7CC05E10"/>
    <w:lvl w:ilvl="0" w:tplc="FCEA24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DF4"/>
    <w:multiLevelType w:val="hybridMultilevel"/>
    <w:tmpl w:val="DC148856"/>
    <w:lvl w:ilvl="0" w:tplc="BAFE2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C4EE6"/>
    <w:multiLevelType w:val="hybridMultilevel"/>
    <w:tmpl w:val="0A2E0912"/>
    <w:lvl w:ilvl="0" w:tplc="FCEA2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80596"/>
    <w:multiLevelType w:val="hybridMultilevel"/>
    <w:tmpl w:val="38EAE6AE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279952A3"/>
    <w:multiLevelType w:val="hybridMultilevel"/>
    <w:tmpl w:val="DBF60398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A5B1568"/>
    <w:multiLevelType w:val="hybridMultilevel"/>
    <w:tmpl w:val="A46E9D34"/>
    <w:lvl w:ilvl="0" w:tplc="BAFE2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CE5C69"/>
    <w:multiLevelType w:val="hybridMultilevel"/>
    <w:tmpl w:val="60900582"/>
    <w:lvl w:ilvl="0" w:tplc="60FAD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6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0963093"/>
    <w:multiLevelType w:val="hybridMultilevel"/>
    <w:tmpl w:val="674EB318"/>
    <w:lvl w:ilvl="0" w:tplc="B6D82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BE4DE8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</w:rPr>
    </w:lvl>
  </w:abstractNum>
  <w:abstractNum w:abstractNumId="13">
    <w:nsid w:val="40AB2DD2"/>
    <w:multiLevelType w:val="hybridMultilevel"/>
    <w:tmpl w:val="0A2E0912"/>
    <w:lvl w:ilvl="0" w:tplc="881ABD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chnicLite" w:hAnsi="TechnicLi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F0BA9"/>
    <w:multiLevelType w:val="hybridMultilevel"/>
    <w:tmpl w:val="E71E2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6862D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75538C5"/>
    <w:multiLevelType w:val="hybridMultilevel"/>
    <w:tmpl w:val="E98658BC"/>
    <w:lvl w:ilvl="0" w:tplc="2CBC78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102A0"/>
    <w:multiLevelType w:val="hybridMultilevel"/>
    <w:tmpl w:val="419E9D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25679B"/>
    <w:multiLevelType w:val="hybridMultilevel"/>
    <w:tmpl w:val="7E089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639C"/>
    <w:multiLevelType w:val="hybridMultilevel"/>
    <w:tmpl w:val="580C2812"/>
    <w:lvl w:ilvl="0" w:tplc="FCEA249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59B658E1"/>
    <w:multiLevelType w:val="hybridMultilevel"/>
    <w:tmpl w:val="03D0B714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167A2"/>
    <w:multiLevelType w:val="hybridMultilevel"/>
    <w:tmpl w:val="D9C01842"/>
    <w:lvl w:ilvl="0" w:tplc="73CA9474">
      <w:start w:val="1"/>
      <w:numFmt w:val="bullet"/>
      <w:lvlText w:val="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F030C"/>
    <w:multiLevelType w:val="hybridMultilevel"/>
    <w:tmpl w:val="3DE00A60"/>
    <w:lvl w:ilvl="0" w:tplc="881ABD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chnicLite" w:hAnsi="TechnicLi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17394"/>
    <w:multiLevelType w:val="multilevel"/>
    <w:tmpl w:val="7D3CE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9D7D7D"/>
    <w:multiLevelType w:val="multilevel"/>
    <w:tmpl w:val="48C075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C25F30"/>
    <w:multiLevelType w:val="hybridMultilevel"/>
    <w:tmpl w:val="F182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3D1"/>
    <w:multiLevelType w:val="hybridMultilevel"/>
    <w:tmpl w:val="67D278C0"/>
    <w:lvl w:ilvl="0" w:tplc="FCEA249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9E101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C0405A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12"/>
  </w:num>
  <w:num w:numId="5">
    <w:abstractNumId w:val="27"/>
  </w:num>
  <w:num w:numId="6">
    <w:abstractNumId w:val="19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20"/>
  </w:num>
  <w:num w:numId="14">
    <w:abstractNumId w:val="23"/>
  </w:num>
  <w:num w:numId="15">
    <w:abstractNumId w:val="2"/>
  </w:num>
  <w:num w:numId="16">
    <w:abstractNumId w:val="24"/>
  </w:num>
  <w:num w:numId="17">
    <w:abstractNumId w:val="21"/>
  </w:num>
  <w:num w:numId="18">
    <w:abstractNumId w:val="22"/>
  </w:num>
  <w:num w:numId="19">
    <w:abstractNumId w:val="13"/>
  </w:num>
  <w:num w:numId="20">
    <w:abstractNumId w:val="5"/>
  </w:num>
  <w:num w:numId="21">
    <w:abstractNumId w:val="3"/>
  </w:num>
  <w:num w:numId="22">
    <w:abstractNumId w:val="26"/>
  </w:num>
  <w:num w:numId="23">
    <w:abstractNumId w:val="1"/>
  </w:num>
  <w:num w:numId="24">
    <w:abstractNumId w:val="17"/>
  </w:num>
  <w:num w:numId="25">
    <w:abstractNumId w:val="7"/>
  </w:num>
  <w:num w:numId="26">
    <w:abstractNumId w:val="14"/>
  </w:num>
  <w:num w:numId="27">
    <w:abstractNumId w:val="6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51"/>
    <w:rsid w:val="00001BFC"/>
    <w:rsid w:val="00005C5B"/>
    <w:rsid w:val="00073728"/>
    <w:rsid w:val="000C5F82"/>
    <w:rsid w:val="000E040B"/>
    <w:rsid w:val="000F0FA0"/>
    <w:rsid w:val="001016A5"/>
    <w:rsid w:val="001020EE"/>
    <w:rsid w:val="0011795B"/>
    <w:rsid w:val="00125A9D"/>
    <w:rsid w:val="00134BB8"/>
    <w:rsid w:val="0014055A"/>
    <w:rsid w:val="00156F31"/>
    <w:rsid w:val="001577BA"/>
    <w:rsid w:val="001A11C0"/>
    <w:rsid w:val="001B319D"/>
    <w:rsid w:val="001D129E"/>
    <w:rsid w:val="001E4291"/>
    <w:rsid w:val="00202438"/>
    <w:rsid w:val="00235AF1"/>
    <w:rsid w:val="00250C11"/>
    <w:rsid w:val="002839F0"/>
    <w:rsid w:val="002B16EA"/>
    <w:rsid w:val="002C4876"/>
    <w:rsid w:val="002F1941"/>
    <w:rsid w:val="002F3717"/>
    <w:rsid w:val="00313E9B"/>
    <w:rsid w:val="00354520"/>
    <w:rsid w:val="00374643"/>
    <w:rsid w:val="003773B2"/>
    <w:rsid w:val="00380180"/>
    <w:rsid w:val="003B1F71"/>
    <w:rsid w:val="003B243B"/>
    <w:rsid w:val="003B4440"/>
    <w:rsid w:val="003D0743"/>
    <w:rsid w:val="00412C49"/>
    <w:rsid w:val="00436187"/>
    <w:rsid w:val="00437F5B"/>
    <w:rsid w:val="0046116D"/>
    <w:rsid w:val="00482862"/>
    <w:rsid w:val="00563AC9"/>
    <w:rsid w:val="00572568"/>
    <w:rsid w:val="00572B3C"/>
    <w:rsid w:val="0058291A"/>
    <w:rsid w:val="005C7E42"/>
    <w:rsid w:val="005E08F1"/>
    <w:rsid w:val="005E4F80"/>
    <w:rsid w:val="00602949"/>
    <w:rsid w:val="00622291"/>
    <w:rsid w:val="00654951"/>
    <w:rsid w:val="006667B5"/>
    <w:rsid w:val="00667D1B"/>
    <w:rsid w:val="00682EB2"/>
    <w:rsid w:val="0069389D"/>
    <w:rsid w:val="006A5D2F"/>
    <w:rsid w:val="006B132C"/>
    <w:rsid w:val="006B1F45"/>
    <w:rsid w:val="006C6F95"/>
    <w:rsid w:val="006F1B02"/>
    <w:rsid w:val="00700966"/>
    <w:rsid w:val="00701598"/>
    <w:rsid w:val="00705F23"/>
    <w:rsid w:val="007363BD"/>
    <w:rsid w:val="007372B9"/>
    <w:rsid w:val="00756693"/>
    <w:rsid w:val="00791B24"/>
    <w:rsid w:val="007D4D8B"/>
    <w:rsid w:val="007E430F"/>
    <w:rsid w:val="007E7D13"/>
    <w:rsid w:val="00801738"/>
    <w:rsid w:val="00846F1E"/>
    <w:rsid w:val="00856CCE"/>
    <w:rsid w:val="00865C24"/>
    <w:rsid w:val="008A4A21"/>
    <w:rsid w:val="008F5A8C"/>
    <w:rsid w:val="0090020A"/>
    <w:rsid w:val="00905A08"/>
    <w:rsid w:val="00940B74"/>
    <w:rsid w:val="009557EB"/>
    <w:rsid w:val="009651DD"/>
    <w:rsid w:val="00984F5F"/>
    <w:rsid w:val="00996842"/>
    <w:rsid w:val="009A3FC6"/>
    <w:rsid w:val="009F4349"/>
    <w:rsid w:val="00A05E56"/>
    <w:rsid w:val="00A06351"/>
    <w:rsid w:val="00A07012"/>
    <w:rsid w:val="00A24CA9"/>
    <w:rsid w:val="00A462FE"/>
    <w:rsid w:val="00A611FE"/>
    <w:rsid w:val="00A8116D"/>
    <w:rsid w:val="00AA3BD4"/>
    <w:rsid w:val="00B2452B"/>
    <w:rsid w:val="00B34367"/>
    <w:rsid w:val="00B35032"/>
    <w:rsid w:val="00B44C6A"/>
    <w:rsid w:val="00B46C0B"/>
    <w:rsid w:val="00B47BCD"/>
    <w:rsid w:val="00B71FDD"/>
    <w:rsid w:val="00B72564"/>
    <w:rsid w:val="00BB210D"/>
    <w:rsid w:val="00BC22E7"/>
    <w:rsid w:val="00BD4E79"/>
    <w:rsid w:val="00BF30D1"/>
    <w:rsid w:val="00C21C7C"/>
    <w:rsid w:val="00C32D9C"/>
    <w:rsid w:val="00C356C7"/>
    <w:rsid w:val="00C44140"/>
    <w:rsid w:val="00CB0B50"/>
    <w:rsid w:val="00CD732F"/>
    <w:rsid w:val="00CE4858"/>
    <w:rsid w:val="00CF1E5F"/>
    <w:rsid w:val="00D165B0"/>
    <w:rsid w:val="00D349B7"/>
    <w:rsid w:val="00D37711"/>
    <w:rsid w:val="00D435C7"/>
    <w:rsid w:val="00D46267"/>
    <w:rsid w:val="00D51E91"/>
    <w:rsid w:val="00D54F0C"/>
    <w:rsid w:val="00D67CBE"/>
    <w:rsid w:val="00D7233A"/>
    <w:rsid w:val="00D76F34"/>
    <w:rsid w:val="00D9160D"/>
    <w:rsid w:val="00DC3EE3"/>
    <w:rsid w:val="00DE1D06"/>
    <w:rsid w:val="00E54A9C"/>
    <w:rsid w:val="00E66476"/>
    <w:rsid w:val="00F0210C"/>
    <w:rsid w:val="00F57E2F"/>
    <w:rsid w:val="00F65AFE"/>
    <w:rsid w:val="00F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before="80" w:line="340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0" w:line="360" w:lineRule="auto"/>
      <w:outlineLvl w:val="0"/>
    </w:pPr>
    <w:rPr>
      <w:i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0" w:line="360" w:lineRule="auto"/>
      <w:jc w:val="left"/>
      <w:outlineLvl w:val="1"/>
    </w:pPr>
    <w:rPr>
      <w:i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120" w:after="120"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0" w:line="300" w:lineRule="exact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before="0" w:line="300" w:lineRule="exact"/>
      <w:ind w:right="134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before="0" w:line="300" w:lineRule="exact"/>
      <w:ind w:right="-149"/>
      <w:outlineLvl w:val="5"/>
    </w:pPr>
    <w:rPr>
      <w:i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before="0" w:line="300" w:lineRule="exact"/>
      <w:ind w:right="-14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spacing w:before="360" w:after="120" w:line="341" w:lineRule="auto"/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widowControl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before="0" w:after="240" w:line="240" w:lineRule="auto"/>
      <w:ind w:left="142" w:right="284"/>
      <w:jc w:val="right"/>
      <w:outlineLvl w:val="8"/>
    </w:pPr>
    <w:rPr>
      <w:b/>
      <w:bCs/>
      <w:color w:val="808080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FR1">
    <w:name w:val="FR1"/>
    <w:pPr>
      <w:widowControl w:val="0"/>
      <w:spacing w:before="60"/>
      <w:jc w:val="center"/>
    </w:pPr>
    <w:rPr>
      <w:rFonts w:ascii="Arial" w:hAnsi="Arial"/>
      <w:sz w:val="32"/>
    </w:rPr>
  </w:style>
  <w:style w:type="paragraph" w:customStyle="1" w:styleId="FR2">
    <w:name w:val="FR2"/>
    <w:pPr>
      <w:widowControl w:val="0"/>
      <w:spacing w:line="300" w:lineRule="auto"/>
      <w:ind w:left="240" w:right="200"/>
      <w:jc w:val="center"/>
    </w:pPr>
    <w:rPr>
      <w:rFonts w:ascii="Arial" w:hAnsi="Arial"/>
      <w:sz w:val="28"/>
    </w:rPr>
  </w:style>
  <w:style w:type="paragraph" w:customStyle="1" w:styleId="FR3">
    <w:name w:val="FR3"/>
    <w:pPr>
      <w:widowControl w:val="0"/>
      <w:spacing w:before="440"/>
    </w:pPr>
    <w:rPr>
      <w:sz w:val="16"/>
    </w:rPr>
  </w:style>
  <w:style w:type="paragraph" w:customStyle="1" w:styleId="FR4">
    <w:name w:val="FR4"/>
    <w:pPr>
      <w:widowControl w:val="0"/>
      <w:spacing w:before="240"/>
      <w:jc w:val="both"/>
    </w:pPr>
    <w:rPr>
      <w:rFonts w:ascii="Arial" w:hAnsi="Arial"/>
      <w:sz w:val="16"/>
    </w:rPr>
  </w:style>
  <w:style w:type="paragraph" w:customStyle="1" w:styleId="FR5">
    <w:name w:val="FR5"/>
    <w:pPr>
      <w:widowControl w:val="0"/>
      <w:spacing w:before="520" w:line="360" w:lineRule="auto"/>
      <w:jc w:val="both"/>
    </w:pPr>
    <w:rPr>
      <w:rFonts w:ascii="Arial" w:hAnsi="Arial"/>
      <w:sz w:val="1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before="0" w:line="260" w:lineRule="auto"/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pPr>
      <w:spacing w:before="0" w:line="300" w:lineRule="exact"/>
      <w:ind w:right="200"/>
    </w:pPr>
    <w:rPr>
      <w:color w:val="FF0000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0" w:line="300" w:lineRule="exact"/>
      <w:ind w:left="426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num" w:pos="709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0" w:line="480" w:lineRule="auto"/>
      <w:ind w:right="200"/>
      <w:jc w:val="left"/>
    </w:pPr>
    <w:rPr>
      <w:b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/>
      <w:sz w:val="16"/>
      <w:szCs w:val="16"/>
    </w:rPr>
  </w:style>
  <w:style w:type="table" w:styleId="Grigliatabella">
    <w:name w:val="Table Grid"/>
    <w:basedOn w:val="Tabellanormale"/>
    <w:uiPriority w:val="59"/>
    <w:rsid w:val="00F5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791B24"/>
    <w:pPr>
      <w:spacing w:before="0"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Normale"/>
    <w:rsid w:val="00791B24"/>
    <w:pPr>
      <w:tabs>
        <w:tab w:val="left" w:pos="440"/>
      </w:tabs>
      <w:spacing w:before="0" w:line="240" w:lineRule="atLeast"/>
      <w:ind w:left="1008" w:hanging="432"/>
      <w:jc w:val="left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Normale"/>
    <w:rsid w:val="00202438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9">
    <w:name w:val="p9"/>
    <w:basedOn w:val="Normale"/>
    <w:rsid w:val="00482862"/>
    <w:pPr>
      <w:tabs>
        <w:tab w:val="left" w:pos="6780"/>
      </w:tabs>
      <w:spacing w:before="0" w:line="240" w:lineRule="atLeast"/>
      <w:ind w:left="5340"/>
      <w:jc w:val="left"/>
    </w:pPr>
    <w:rPr>
      <w:rFonts w:ascii="Times New Roman" w:hAnsi="Times New Roman"/>
      <w:snapToGrid w:val="0"/>
      <w:sz w:val="24"/>
    </w:rPr>
  </w:style>
  <w:style w:type="paragraph" w:customStyle="1" w:styleId="t10">
    <w:name w:val="t10"/>
    <w:basedOn w:val="Normale"/>
    <w:rsid w:val="00482862"/>
    <w:pPr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e"/>
    <w:rsid w:val="00482862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character" w:styleId="Enfasigrassetto">
    <w:name w:val="Strong"/>
    <w:qFormat/>
    <w:rsid w:val="00482862"/>
    <w:rPr>
      <w:b/>
      <w:bCs/>
    </w:rPr>
  </w:style>
  <w:style w:type="paragraph" w:styleId="NormaleWeb">
    <w:name w:val="Normal (Web)"/>
    <w:basedOn w:val="Normale"/>
    <w:uiPriority w:val="99"/>
    <w:rsid w:val="00482862"/>
    <w:pPr>
      <w:widowControl/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40B74"/>
    <w:pPr>
      <w:ind w:left="720"/>
      <w:contextualSpacing/>
    </w:pPr>
  </w:style>
  <w:style w:type="character" w:styleId="Collegamentoipertestuale">
    <w:name w:val="Hyperlink"/>
    <w:semiHidden/>
    <w:unhideWhenUsed/>
    <w:rsid w:val="00965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before="80" w:line="340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0" w:line="360" w:lineRule="auto"/>
      <w:outlineLvl w:val="0"/>
    </w:pPr>
    <w:rPr>
      <w:i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0" w:line="360" w:lineRule="auto"/>
      <w:jc w:val="left"/>
      <w:outlineLvl w:val="1"/>
    </w:pPr>
    <w:rPr>
      <w:i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120" w:after="120"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0" w:line="300" w:lineRule="exact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before="0" w:line="300" w:lineRule="exact"/>
      <w:ind w:right="134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before="0" w:line="300" w:lineRule="exact"/>
      <w:ind w:right="-149"/>
      <w:outlineLvl w:val="5"/>
    </w:pPr>
    <w:rPr>
      <w:i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before="0" w:line="300" w:lineRule="exact"/>
      <w:ind w:right="-14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spacing w:before="360" w:after="120" w:line="341" w:lineRule="auto"/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widowControl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before="0" w:after="240" w:line="240" w:lineRule="auto"/>
      <w:ind w:left="142" w:right="284"/>
      <w:jc w:val="right"/>
      <w:outlineLvl w:val="8"/>
    </w:pPr>
    <w:rPr>
      <w:b/>
      <w:bCs/>
      <w:color w:val="808080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FR1">
    <w:name w:val="FR1"/>
    <w:pPr>
      <w:widowControl w:val="0"/>
      <w:spacing w:before="60"/>
      <w:jc w:val="center"/>
    </w:pPr>
    <w:rPr>
      <w:rFonts w:ascii="Arial" w:hAnsi="Arial"/>
      <w:sz w:val="32"/>
    </w:rPr>
  </w:style>
  <w:style w:type="paragraph" w:customStyle="1" w:styleId="FR2">
    <w:name w:val="FR2"/>
    <w:pPr>
      <w:widowControl w:val="0"/>
      <w:spacing w:line="300" w:lineRule="auto"/>
      <w:ind w:left="240" w:right="200"/>
      <w:jc w:val="center"/>
    </w:pPr>
    <w:rPr>
      <w:rFonts w:ascii="Arial" w:hAnsi="Arial"/>
      <w:sz w:val="28"/>
    </w:rPr>
  </w:style>
  <w:style w:type="paragraph" w:customStyle="1" w:styleId="FR3">
    <w:name w:val="FR3"/>
    <w:pPr>
      <w:widowControl w:val="0"/>
      <w:spacing w:before="440"/>
    </w:pPr>
    <w:rPr>
      <w:sz w:val="16"/>
    </w:rPr>
  </w:style>
  <w:style w:type="paragraph" w:customStyle="1" w:styleId="FR4">
    <w:name w:val="FR4"/>
    <w:pPr>
      <w:widowControl w:val="0"/>
      <w:spacing w:before="240"/>
      <w:jc w:val="both"/>
    </w:pPr>
    <w:rPr>
      <w:rFonts w:ascii="Arial" w:hAnsi="Arial"/>
      <w:sz w:val="16"/>
    </w:rPr>
  </w:style>
  <w:style w:type="paragraph" w:customStyle="1" w:styleId="FR5">
    <w:name w:val="FR5"/>
    <w:pPr>
      <w:widowControl w:val="0"/>
      <w:spacing w:before="520" w:line="360" w:lineRule="auto"/>
      <w:jc w:val="both"/>
    </w:pPr>
    <w:rPr>
      <w:rFonts w:ascii="Arial" w:hAnsi="Arial"/>
      <w:sz w:val="1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before="0" w:line="260" w:lineRule="auto"/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pPr>
      <w:spacing w:before="0" w:line="300" w:lineRule="exact"/>
      <w:ind w:right="200"/>
    </w:pPr>
    <w:rPr>
      <w:color w:val="FF0000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0" w:line="300" w:lineRule="exact"/>
      <w:ind w:left="426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num" w:pos="709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0" w:line="480" w:lineRule="auto"/>
      <w:ind w:right="200"/>
      <w:jc w:val="left"/>
    </w:pPr>
    <w:rPr>
      <w:b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/>
      <w:sz w:val="16"/>
      <w:szCs w:val="16"/>
    </w:rPr>
  </w:style>
  <w:style w:type="table" w:styleId="Grigliatabella">
    <w:name w:val="Table Grid"/>
    <w:basedOn w:val="Tabellanormale"/>
    <w:uiPriority w:val="59"/>
    <w:rsid w:val="00F5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791B24"/>
    <w:pPr>
      <w:spacing w:before="0"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Normale"/>
    <w:rsid w:val="00791B24"/>
    <w:pPr>
      <w:tabs>
        <w:tab w:val="left" w:pos="440"/>
      </w:tabs>
      <w:spacing w:before="0" w:line="240" w:lineRule="atLeast"/>
      <w:ind w:left="1008" w:hanging="432"/>
      <w:jc w:val="left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Normale"/>
    <w:rsid w:val="00202438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9">
    <w:name w:val="p9"/>
    <w:basedOn w:val="Normale"/>
    <w:rsid w:val="00482862"/>
    <w:pPr>
      <w:tabs>
        <w:tab w:val="left" w:pos="6780"/>
      </w:tabs>
      <w:spacing w:before="0" w:line="240" w:lineRule="atLeast"/>
      <w:ind w:left="5340"/>
      <w:jc w:val="left"/>
    </w:pPr>
    <w:rPr>
      <w:rFonts w:ascii="Times New Roman" w:hAnsi="Times New Roman"/>
      <w:snapToGrid w:val="0"/>
      <w:sz w:val="24"/>
    </w:rPr>
  </w:style>
  <w:style w:type="paragraph" w:customStyle="1" w:styleId="t10">
    <w:name w:val="t10"/>
    <w:basedOn w:val="Normale"/>
    <w:rsid w:val="00482862"/>
    <w:pPr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e"/>
    <w:rsid w:val="00482862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character" w:styleId="Enfasigrassetto">
    <w:name w:val="Strong"/>
    <w:qFormat/>
    <w:rsid w:val="00482862"/>
    <w:rPr>
      <w:b/>
      <w:bCs/>
    </w:rPr>
  </w:style>
  <w:style w:type="paragraph" w:styleId="NormaleWeb">
    <w:name w:val="Normal (Web)"/>
    <w:basedOn w:val="Normale"/>
    <w:uiPriority w:val="99"/>
    <w:rsid w:val="00482862"/>
    <w:pPr>
      <w:widowControl/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40B74"/>
    <w:pPr>
      <w:ind w:left="720"/>
      <w:contextualSpacing/>
    </w:pPr>
  </w:style>
  <w:style w:type="character" w:styleId="Collegamentoipertestuale">
    <w:name w:val="Hyperlink"/>
    <w:semiHidden/>
    <w:unhideWhenUsed/>
    <w:rsid w:val="0096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26" Type="http://schemas.openxmlformats.org/officeDocument/2006/relationships/control" Target="activeX/activeX6.xml"/><Relationship Id="rId39" Type="http://schemas.openxmlformats.org/officeDocument/2006/relationships/control" Target="activeX/activeX18.xml"/><Relationship Id="rId21" Type="http://schemas.openxmlformats.org/officeDocument/2006/relationships/control" Target="activeX/activeX3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reic835001@pec.istruzione.it" TargetMode="External"/><Relationship Id="rId20" Type="http://schemas.openxmlformats.org/officeDocument/2006/relationships/control" Target="activeX/activeX2.xml"/><Relationship Id="rId29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5" Type="http://schemas.openxmlformats.org/officeDocument/2006/relationships/numbering" Target="numbering.xml"/><Relationship Id="rId15" Type="http://schemas.openxmlformats.org/officeDocument/2006/relationships/hyperlink" Target="mailto:reic835001@istruzione.it" TargetMode="External"/><Relationship Id="rId23" Type="http://schemas.openxmlformats.org/officeDocument/2006/relationships/footer" Target="footer1.xml"/><Relationship Id="rId28" Type="http://schemas.openxmlformats.org/officeDocument/2006/relationships/control" Target="activeX/activeX8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control" Target="activeX/activeX11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image" Target="media/image9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hyperlink" Target="http://www.icmontecchio.edu.it/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CC14256C95F1488B3C1FD0C6511CF6" ma:contentTypeVersion="0" ma:contentTypeDescription="Creare un nuovo documento." ma:contentTypeScope="" ma:versionID="bb8d45d4756ffa63536d8f03435aec92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872D-A9F7-4B48-B2AB-49D72230C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5B051-9BA4-4466-8C86-CAF8E0590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F80878-7335-49FD-906D-A11CF26258B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45820D-9F09-4476-A24E-73098EA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rossana</cp:lastModifiedBy>
  <cp:revision>2</cp:revision>
  <cp:lastPrinted>2022-09-06T08:06:00Z</cp:lastPrinted>
  <dcterms:created xsi:type="dcterms:W3CDTF">2023-09-27T08:07:00Z</dcterms:created>
  <dcterms:modified xsi:type="dcterms:W3CDTF">2023-09-27T08:07:00Z</dcterms:modified>
</cp:coreProperties>
</file>